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677"/>
      </w:tblGrid>
      <w:tr w:rsidR="00CF2219" w:rsidRPr="005C0904" w:rsidTr="00E027DA">
        <w:tc>
          <w:tcPr>
            <w:tcW w:w="4503" w:type="dxa"/>
            <w:shd w:val="clear" w:color="auto" w:fill="auto"/>
          </w:tcPr>
          <w:p w:rsidR="00CF2219" w:rsidRPr="00026478" w:rsidRDefault="00CF2219" w:rsidP="00325DAF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677" w:type="dxa"/>
            <w:shd w:val="clear" w:color="auto" w:fill="auto"/>
          </w:tcPr>
          <w:p w:rsidR="00CF2219" w:rsidRPr="005C0904" w:rsidRDefault="00CF2219" w:rsidP="00325DAF">
            <w:pPr>
              <w:jc w:val="right"/>
              <w:rPr>
                <w:sz w:val="28"/>
                <w:szCs w:val="28"/>
              </w:rPr>
            </w:pPr>
            <w:r w:rsidRPr="005C0904">
              <w:rPr>
                <w:sz w:val="28"/>
                <w:szCs w:val="28"/>
              </w:rPr>
              <w:t>УТВЕРЖДЕНА</w:t>
            </w:r>
          </w:p>
          <w:p w:rsidR="00CF2219" w:rsidRPr="005C0904" w:rsidRDefault="00CF2219" w:rsidP="00325DAF">
            <w:pPr>
              <w:jc w:val="right"/>
              <w:rPr>
                <w:sz w:val="28"/>
                <w:szCs w:val="28"/>
              </w:rPr>
            </w:pPr>
            <w:r w:rsidRPr="005C0904">
              <w:rPr>
                <w:sz w:val="28"/>
                <w:szCs w:val="28"/>
              </w:rPr>
              <w:t xml:space="preserve">Приказом председателя </w:t>
            </w:r>
          </w:p>
          <w:p w:rsidR="00CF2219" w:rsidRPr="005C0904" w:rsidRDefault="00CF2219" w:rsidP="00325DAF">
            <w:pPr>
              <w:jc w:val="right"/>
              <w:rPr>
                <w:sz w:val="28"/>
                <w:szCs w:val="28"/>
              </w:rPr>
            </w:pPr>
            <w:r w:rsidRPr="005C0904">
              <w:rPr>
                <w:sz w:val="28"/>
                <w:szCs w:val="28"/>
              </w:rPr>
              <w:t>Комитета контроля медицинской и фармацевтической деятельности Министерства здравоохранения</w:t>
            </w:r>
            <w:r w:rsidRPr="00CA4381">
              <w:rPr>
                <w:sz w:val="28"/>
                <w:szCs w:val="28"/>
              </w:rPr>
              <w:t xml:space="preserve"> </w:t>
            </w:r>
            <w:r w:rsidRPr="005C0904">
              <w:rPr>
                <w:sz w:val="28"/>
                <w:szCs w:val="28"/>
              </w:rPr>
              <w:t>и социального развития</w:t>
            </w:r>
          </w:p>
          <w:p w:rsidR="00CF2219" w:rsidRPr="005C0904" w:rsidRDefault="00CF2219" w:rsidP="00325DAF">
            <w:pPr>
              <w:jc w:val="right"/>
              <w:rPr>
                <w:sz w:val="28"/>
                <w:szCs w:val="28"/>
              </w:rPr>
            </w:pPr>
            <w:r w:rsidRPr="005C0904">
              <w:rPr>
                <w:sz w:val="28"/>
                <w:szCs w:val="28"/>
              </w:rPr>
              <w:t>Республики Казахстан</w:t>
            </w:r>
          </w:p>
          <w:p w:rsidR="00CF2219" w:rsidRPr="005C0904" w:rsidRDefault="00CF2219" w:rsidP="00325DAF">
            <w:pPr>
              <w:jc w:val="right"/>
              <w:rPr>
                <w:sz w:val="28"/>
                <w:szCs w:val="28"/>
              </w:rPr>
            </w:pPr>
            <w:r w:rsidRPr="005C0904">
              <w:rPr>
                <w:sz w:val="28"/>
                <w:szCs w:val="28"/>
              </w:rPr>
              <w:t>от «</w:t>
            </w:r>
            <w:r w:rsidRPr="005C0904">
              <w:rPr>
                <w:sz w:val="28"/>
                <w:szCs w:val="28"/>
                <w:lang w:val="en-US"/>
              </w:rPr>
              <w:t xml:space="preserve">____ </w:t>
            </w:r>
            <w:r w:rsidRPr="005C0904">
              <w:rPr>
                <w:sz w:val="28"/>
                <w:szCs w:val="28"/>
              </w:rPr>
              <w:t>»</w:t>
            </w:r>
            <w:r w:rsidRPr="005C0904">
              <w:rPr>
                <w:sz w:val="28"/>
                <w:szCs w:val="28"/>
                <w:lang w:val="en-US"/>
              </w:rPr>
              <w:t>________</w:t>
            </w:r>
            <w:r w:rsidRPr="005C0904">
              <w:rPr>
                <w:sz w:val="28"/>
                <w:szCs w:val="28"/>
              </w:rPr>
              <w:t xml:space="preserve"> 201</w:t>
            </w:r>
            <w:r w:rsidRPr="005C0904">
              <w:rPr>
                <w:sz w:val="28"/>
                <w:szCs w:val="28"/>
                <w:lang w:val="en-US"/>
              </w:rPr>
              <w:t>___</w:t>
            </w:r>
            <w:r w:rsidRPr="005C0904">
              <w:rPr>
                <w:sz w:val="28"/>
                <w:szCs w:val="28"/>
              </w:rPr>
              <w:t xml:space="preserve">  г.  </w:t>
            </w:r>
          </w:p>
          <w:p w:rsidR="00CF2219" w:rsidRPr="005C0904" w:rsidRDefault="00CF2219" w:rsidP="00325DAF">
            <w:pPr>
              <w:jc w:val="right"/>
              <w:rPr>
                <w:sz w:val="28"/>
                <w:szCs w:val="28"/>
                <w:lang w:val="en-US"/>
              </w:rPr>
            </w:pPr>
            <w:r w:rsidRPr="005C0904">
              <w:rPr>
                <w:sz w:val="28"/>
                <w:szCs w:val="28"/>
              </w:rPr>
              <w:t>№</w:t>
            </w:r>
            <w:r w:rsidRPr="005C0904">
              <w:rPr>
                <w:sz w:val="28"/>
                <w:szCs w:val="28"/>
                <w:lang w:val="en-US"/>
              </w:rPr>
              <w:t>________</w:t>
            </w:r>
          </w:p>
          <w:p w:rsidR="00CF2219" w:rsidRPr="005C0904" w:rsidRDefault="00CF2219" w:rsidP="00325DAF">
            <w:pPr>
              <w:jc w:val="right"/>
              <w:rPr>
                <w:sz w:val="28"/>
                <w:szCs w:val="28"/>
              </w:rPr>
            </w:pPr>
            <w:r w:rsidRPr="005C0904">
              <w:rPr>
                <w:sz w:val="28"/>
                <w:szCs w:val="28"/>
              </w:rPr>
              <w:t xml:space="preserve"> </w:t>
            </w:r>
          </w:p>
        </w:tc>
      </w:tr>
    </w:tbl>
    <w:p w:rsidR="007F2C96" w:rsidRDefault="007F2C96" w:rsidP="00F95B39">
      <w:pPr>
        <w:jc w:val="center"/>
        <w:rPr>
          <w:b/>
          <w:sz w:val="28"/>
          <w:szCs w:val="28"/>
        </w:rPr>
      </w:pPr>
    </w:p>
    <w:p w:rsidR="00F95B39" w:rsidRPr="00F95B39" w:rsidRDefault="00F95B39" w:rsidP="00F95B39">
      <w:pPr>
        <w:jc w:val="center"/>
        <w:rPr>
          <w:b/>
          <w:sz w:val="28"/>
          <w:szCs w:val="28"/>
        </w:rPr>
      </w:pPr>
      <w:r w:rsidRPr="00F95B39">
        <w:rPr>
          <w:b/>
          <w:sz w:val="28"/>
          <w:szCs w:val="28"/>
        </w:rPr>
        <w:t>Инструкция по медицинскому применению</w:t>
      </w:r>
    </w:p>
    <w:p w:rsidR="00F95B39" w:rsidRPr="00F95B39" w:rsidRDefault="00F95B39" w:rsidP="00F95B39">
      <w:pPr>
        <w:jc w:val="center"/>
        <w:rPr>
          <w:b/>
          <w:sz w:val="28"/>
          <w:szCs w:val="28"/>
          <w:lang w:val="en-US"/>
        </w:rPr>
      </w:pPr>
      <w:r w:rsidRPr="00F95B39">
        <w:rPr>
          <w:b/>
          <w:sz w:val="28"/>
          <w:szCs w:val="28"/>
        </w:rPr>
        <w:t>лекарственного средства</w:t>
      </w:r>
    </w:p>
    <w:p w:rsidR="00F95B39" w:rsidRPr="00F95B39" w:rsidRDefault="007A7141" w:rsidP="00F95B3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Энжерикс</w:t>
      </w:r>
      <w:proofErr w:type="spellEnd"/>
      <w:r w:rsidR="004300D6">
        <w:rPr>
          <w:b/>
          <w:sz w:val="28"/>
          <w:szCs w:val="28"/>
          <w:vertAlign w:val="superscript"/>
        </w:rPr>
        <w:t>®</w:t>
      </w:r>
      <w:r w:rsidR="00F95B39" w:rsidRPr="00F95B39">
        <w:rPr>
          <w:b/>
          <w:sz w:val="28"/>
          <w:szCs w:val="28"/>
        </w:rPr>
        <w:t xml:space="preserve"> B</w:t>
      </w:r>
    </w:p>
    <w:p w:rsidR="00A377CF" w:rsidRPr="004C73D3" w:rsidRDefault="00F95B39" w:rsidP="00A66B3B">
      <w:pPr>
        <w:jc w:val="center"/>
        <w:rPr>
          <w:sz w:val="28"/>
          <w:szCs w:val="28"/>
          <w:lang w:val="en-US"/>
        </w:rPr>
      </w:pPr>
      <w:r w:rsidRPr="004C73D3">
        <w:rPr>
          <w:sz w:val="28"/>
          <w:szCs w:val="28"/>
        </w:rPr>
        <w:t xml:space="preserve"> </w:t>
      </w:r>
      <w:r w:rsidR="004C73D3" w:rsidRPr="004C73D3">
        <w:rPr>
          <w:sz w:val="28"/>
          <w:szCs w:val="28"/>
          <w:lang w:val="en-US"/>
        </w:rPr>
        <w:t>(</w:t>
      </w:r>
      <w:proofErr w:type="gramStart"/>
      <w:r w:rsidRPr="004C73D3">
        <w:rPr>
          <w:sz w:val="28"/>
          <w:szCs w:val="28"/>
        </w:rPr>
        <w:t>вакцина</w:t>
      </w:r>
      <w:proofErr w:type="gramEnd"/>
      <w:r w:rsidRPr="004C73D3">
        <w:rPr>
          <w:sz w:val="28"/>
          <w:szCs w:val="28"/>
        </w:rPr>
        <w:t xml:space="preserve"> против гепатита B</w:t>
      </w:r>
      <w:r w:rsidR="004C73D3" w:rsidRPr="004C73D3">
        <w:rPr>
          <w:sz w:val="28"/>
          <w:szCs w:val="28"/>
          <w:lang w:val="en-US"/>
        </w:rPr>
        <w:t>)</w:t>
      </w:r>
    </w:p>
    <w:p w:rsidR="00624F5A" w:rsidRDefault="00624F5A" w:rsidP="00A66B3B">
      <w:pPr>
        <w:jc w:val="both"/>
        <w:rPr>
          <w:sz w:val="28"/>
          <w:szCs w:val="28"/>
        </w:rPr>
      </w:pPr>
    </w:p>
    <w:p w:rsidR="00624F5A" w:rsidRPr="001C747A" w:rsidRDefault="00624F5A" w:rsidP="00A66B3B">
      <w:pPr>
        <w:jc w:val="both"/>
        <w:rPr>
          <w:b/>
          <w:sz w:val="28"/>
          <w:szCs w:val="28"/>
        </w:rPr>
      </w:pPr>
      <w:r w:rsidRPr="001C747A">
        <w:rPr>
          <w:b/>
          <w:sz w:val="28"/>
          <w:szCs w:val="28"/>
        </w:rPr>
        <w:t>Торговое название</w:t>
      </w:r>
    </w:p>
    <w:p w:rsidR="007E559E" w:rsidRPr="001C747A" w:rsidRDefault="00A377CF" w:rsidP="00A66B3B">
      <w:pPr>
        <w:jc w:val="both"/>
        <w:rPr>
          <w:sz w:val="28"/>
          <w:szCs w:val="28"/>
        </w:rPr>
      </w:pPr>
      <w:proofErr w:type="spellStart"/>
      <w:r w:rsidRPr="001C747A">
        <w:rPr>
          <w:sz w:val="28"/>
          <w:szCs w:val="28"/>
        </w:rPr>
        <w:t>Энжерикс</w:t>
      </w:r>
      <w:proofErr w:type="spellEnd"/>
      <w:r w:rsidR="004300D6">
        <w:rPr>
          <w:b/>
          <w:sz w:val="28"/>
          <w:szCs w:val="28"/>
          <w:vertAlign w:val="superscript"/>
        </w:rPr>
        <w:t>®</w:t>
      </w:r>
      <w:r w:rsidR="007A7141" w:rsidRPr="00935E2C">
        <w:rPr>
          <w:sz w:val="28"/>
          <w:szCs w:val="28"/>
        </w:rPr>
        <w:t xml:space="preserve"> </w:t>
      </w:r>
      <w:r w:rsidRPr="001C747A">
        <w:rPr>
          <w:sz w:val="28"/>
          <w:szCs w:val="28"/>
        </w:rPr>
        <w:t>B</w:t>
      </w:r>
    </w:p>
    <w:p w:rsidR="004C73D3" w:rsidRPr="004C73D3" w:rsidRDefault="004C73D3" w:rsidP="004C73D3">
      <w:pPr>
        <w:rPr>
          <w:sz w:val="28"/>
          <w:szCs w:val="28"/>
        </w:rPr>
      </w:pPr>
      <w:r w:rsidRPr="004C73D3">
        <w:rPr>
          <w:sz w:val="28"/>
          <w:szCs w:val="28"/>
        </w:rPr>
        <w:t>(</w:t>
      </w:r>
      <w:r w:rsidRPr="00483488">
        <w:rPr>
          <w:sz w:val="28"/>
          <w:szCs w:val="28"/>
        </w:rPr>
        <w:t>вакцина против гепатита B</w:t>
      </w:r>
      <w:r w:rsidRPr="004C73D3">
        <w:rPr>
          <w:sz w:val="28"/>
          <w:szCs w:val="28"/>
        </w:rPr>
        <w:t>)</w:t>
      </w:r>
    </w:p>
    <w:p w:rsidR="00624F5A" w:rsidRPr="001C747A" w:rsidRDefault="00624F5A" w:rsidP="00A66B3B">
      <w:pPr>
        <w:jc w:val="both"/>
        <w:rPr>
          <w:sz w:val="28"/>
          <w:szCs w:val="28"/>
        </w:rPr>
      </w:pPr>
    </w:p>
    <w:p w:rsidR="00624F5A" w:rsidRPr="001C747A" w:rsidRDefault="00624F5A" w:rsidP="00A66B3B">
      <w:pPr>
        <w:jc w:val="both"/>
        <w:rPr>
          <w:b/>
          <w:sz w:val="28"/>
          <w:szCs w:val="28"/>
        </w:rPr>
      </w:pPr>
      <w:r w:rsidRPr="001C747A">
        <w:rPr>
          <w:b/>
          <w:sz w:val="28"/>
          <w:szCs w:val="28"/>
        </w:rPr>
        <w:t xml:space="preserve">Международное непатентованное название </w:t>
      </w:r>
    </w:p>
    <w:p w:rsidR="00624F5A" w:rsidRPr="001C747A" w:rsidRDefault="00624F5A" w:rsidP="00A66B3B">
      <w:pPr>
        <w:jc w:val="both"/>
        <w:rPr>
          <w:sz w:val="28"/>
          <w:szCs w:val="28"/>
        </w:rPr>
      </w:pPr>
      <w:r w:rsidRPr="001C747A">
        <w:rPr>
          <w:sz w:val="28"/>
          <w:szCs w:val="28"/>
        </w:rPr>
        <w:t>Нет</w:t>
      </w:r>
    </w:p>
    <w:p w:rsidR="00624F5A" w:rsidRPr="001C747A" w:rsidRDefault="00624F5A" w:rsidP="00A66B3B">
      <w:pPr>
        <w:jc w:val="both"/>
        <w:rPr>
          <w:sz w:val="28"/>
          <w:szCs w:val="28"/>
        </w:rPr>
      </w:pPr>
    </w:p>
    <w:p w:rsidR="00624F5A" w:rsidRPr="001C747A" w:rsidRDefault="00624F5A" w:rsidP="00A66B3B">
      <w:pPr>
        <w:jc w:val="both"/>
        <w:rPr>
          <w:b/>
          <w:sz w:val="28"/>
          <w:szCs w:val="28"/>
        </w:rPr>
      </w:pPr>
      <w:r w:rsidRPr="001C747A">
        <w:rPr>
          <w:b/>
          <w:sz w:val="28"/>
          <w:szCs w:val="28"/>
        </w:rPr>
        <w:t xml:space="preserve">Лекарственная форма </w:t>
      </w:r>
    </w:p>
    <w:p w:rsidR="00624F5A" w:rsidRPr="009E3A4B" w:rsidRDefault="00624F5A" w:rsidP="00A66B3B">
      <w:pPr>
        <w:jc w:val="both"/>
        <w:rPr>
          <w:sz w:val="28"/>
          <w:szCs w:val="28"/>
          <w:lang w:val="kk-KZ"/>
        </w:rPr>
      </w:pPr>
      <w:r w:rsidRPr="001C747A">
        <w:rPr>
          <w:sz w:val="28"/>
          <w:szCs w:val="28"/>
        </w:rPr>
        <w:t>Суспензия для инъекций</w:t>
      </w:r>
      <w:r w:rsidR="00E933E0">
        <w:rPr>
          <w:sz w:val="28"/>
          <w:szCs w:val="28"/>
        </w:rPr>
        <w:t>,</w:t>
      </w:r>
      <w:r w:rsidRPr="001C747A">
        <w:rPr>
          <w:sz w:val="28"/>
          <w:szCs w:val="28"/>
        </w:rPr>
        <w:t xml:space="preserve"> </w:t>
      </w:r>
      <w:r w:rsidR="009E3A4B">
        <w:rPr>
          <w:sz w:val="28"/>
          <w:szCs w:val="28"/>
        </w:rPr>
        <w:t>10 мкг</w:t>
      </w:r>
      <w:r w:rsidR="009E3A4B" w:rsidRPr="009E3A4B">
        <w:rPr>
          <w:sz w:val="28"/>
          <w:szCs w:val="28"/>
        </w:rPr>
        <w:t xml:space="preserve"> </w:t>
      </w:r>
      <w:r w:rsidR="00F95B39">
        <w:rPr>
          <w:sz w:val="28"/>
          <w:szCs w:val="28"/>
        </w:rPr>
        <w:t>0,5 мл</w:t>
      </w:r>
      <w:r w:rsidR="009E3A4B">
        <w:rPr>
          <w:sz w:val="28"/>
          <w:szCs w:val="28"/>
          <w:lang w:val="kk-KZ"/>
        </w:rPr>
        <w:t>/доза</w:t>
      </w:r>
      <w:r w:rsidR="009E3A4B">
        <w:rPr>
          <w:sz w:val="28"/>
          <w:szCs w:val="28"/>
        </w:rPr>
        <w:t xml:space="preserve"> и 20 мкг</w:t>
      </w:r>
      <w:r w:rsidR="009E3A4B">
        <w:rPr>
          <w:sz w:val="28"/>
          <w:szCs w:val="28"/>
          <w:lang w:val="kk-KZ"/>
        </w:rPr>
        <w:t xml:space="preserve"> </w:t>
      </w:r>
      <w:r w:rsidR="007E559E" w:rsidRPr="001C747A">
        <w:rPr>
          <w:sz w:val="28"/>
          <w:szCs w:val="28"/>
        </w:rPr>
        <w:t>1,0 мл</w:t>
      </w:r>
      <w:r w:rsidR="009E3A4B">
        <w:rPr>
          <w:sz w:val="28"/>
          <w:szCs w:val="28"/>
          <w:lang w:val="kk-KZ"/>
        </w:rPr>
        <w:t>/доза</w:t>
      </w:r>
    </w:p>
    <w:p w:rsidR="00624F5A" w:rsidRPr="001C747A" w:rsidRDefault="00624F5A" w:rsidP="00A66B3B">
      <w:pPr>
        <w:jc w:val="both"/>
        <w:rPr>
          <w:sz w:val="28"/>
          <w:szCs w:val="28"/>
        </w:rPr>
      </w:pPr>
    </w:p>
    <w:p w:rsidR="00624F5A" w:rsidRPr="001C747A" w:rsidRDefault="00624F5A" w:rsidP="00A66B3B">
      <w:pPr>
        <w:jc w:val="both"/>
        <w:rPr>
          <w:b/>
          <w:sz w:val="28"/>
          <w:szCs w:val="28"/>
        </w:rPr>
      </w:pPr>
      <w:r w:rsidRPr="001C747A">
        <w:rPr>
          <w:b/>
          <w:sz w:val="28"/>
          <w:szCs w:val="28"/>
        </w:rPr>
        <w:t xml:space="preserve">Состав </w:t>
      </w:r>
    </w:p>
    <w:p w:rsidR="00CC5958" w:rsidRPr="001C747A" w:rsidRDefault="004C73D3" w:rsidP="00A66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доза </w:t>
      </w:r>
      <w:r w:rsidR="00624F5A" w:rsidRPr="001C747A">
        <w:rPr>
          <w:sz w:val="28"/>
          <w:szCs w:val="28"/>
        </w:rPr>
        <w:t>содерж</w:t>
      </w:r>
      <w:r>
        <w:rPr>
          <w:sz w:val="28"/>
          <w:szCs w:val="28"/>
        </w:rPr>
        <w:t>и</w:t>
      </w:r>
      <w:r w:rsidR="00624F5A" w:rsidRPr="001C747A">
        <w:rPr>
          <w:sz w:val="28"/>
          <w:szCs w:val="28"/>
        </w:rPr>
        <w:t>т</w:t>
      </w:r>
    </w:p>
    <w:p w:rsidR="000A2B89" w:rsidRDefault="007E559E" w:rsidP="00A66B3B">
      <w:pPr>
        <w:jc w:val="both"/>
        <w:rPr>
          <w:sz w:val="28"/>
          <w:szCs w:val="28"/>
        </w:rPr>
      </w:pPr>
      <w:r w:rsidRPr="001C747A">
        <w:rPr>
          <w:i/>
          <w:sz w:val="28"/>
          <w:szCs w:val="28"/>
        </w:rPr>
        <w:t>а</w:t>
      </w:r>
      <w:r w:rsidR="00CC5958" w:rsidRPr="001C747A">
        <w:rPr>
          <w:i/>
          <w:sz w:val="28"/>
          <w:szCs w:val="28"/>
        </w:rPr>
        <w:t>ктивн</w:t>
      </w:r>
      <w:r w:rsidR="00AA1524" w:rsidRPr="001C747A">
        <w:rPr>
          <w:i/>
          <w:sz w:val="28"/>
          <w:szCs w:val="28"/>
        </w:rPr>
        <w:t>ое</w:t>
      </w:r>
      <w:r w:rsidR="00CC5958" w:rsidRPr="001C747A">
        <w:rPr>
          <w:i/>
          <w:sz w:val="28"/>
          <w:szCs w:val="28"/>
        </w:rPr>
        <w:t xml:space="preserve"> веществ</w:t>
      </w:r>
      <w:r w:rsidR="00AA1524" w:rsidRPr="001C747A">
        <w:rPr>
          <w:i/>
          <w:sz w:val="28"/>
          <w:szCs w:val="28"/>
        </w:rPr>
        <w:t>о</w:t>
      </w:r>
      <w:r w:rsidR="00F95B39">
        <w:rPr>
          <w:i/>
          <w:sz w:val="28"/>
          <w:szCs w:val="28"/>
        </w:rPr>
        <w:t xml:space="preserve"> </w:t>
      </w:r>
      <w:r w:rsidR="00472915">
        <w:rPr>
          <w:sz w:val="28"/>
          <w:szCs w:val="28"/>
        </w:rPr>
        <w:t>–</w:t>
      </w:r>
      <w:r w:rsidR="00D8548E" w:rsidRPr="00F95B39">
        <w:rPr>
          <w:sz w:val="28"/>
          <w:szCs w:val="28"/>
        </w:rPr>
        <w:t xml:space="preserve"> </w:t>
      </w:r>
      <w:r w:rsidR="004A55D0" w:rsidRPr="001C747A">
        <w:rPr>
          <w:sz w:val="28"/>
          <w:szCs w:val="28"/>
        </w:rPr>
        <w:t>поверхностн</w:t>
      </w:r>
      <w:r w:rsidR="004C73D3">
        <w:rPr>
          <w:sz w:val="28"/>
          <w:szCs w:val="28"/>
        </w:rPr>
        <w:t>ый</w:t>
      </w:r>
      <w:r w:rsidR="004A55D0" w:rsidRPr="001C747A">
        <w:rPr>
          <w:sz w:val="28"/>
          <w:szCs w:val="28"/>
        </w:rPr>
        <w:t xml:space="preserve"> антиген</w:t>
      </w:r>
      <w:r w:rsidR="004C73D3">
        <w:rPr>
          <w:sz w:val="28"/>
          <w:szCs w:val="28"/>
        </w:rPr>
        <w:t xml:space="preserve"> </w:t>
      </w:r>
      <w:r w:rsidR="004A55D0" w:rsidRPr="001C747A">
        <w:rPr>
          <w:sz w:val="28"/>
          <w:szCs w:val="28"/>
        </w:rPr>
        <w:t>вируса</w:t>
      </w:r>
      <w:r w:rsidR="00704761" w:rsidRPr="001C747A">
        <w:rPr>
          <w:sz w:val="28"/>
          <w:szCs w:val="28"/>
        </w:rPr>
        <w:t xml:space="preserve"> </w:t>
      </w:r>
      <w:r w:rsidR="00F95B39">
        <w:rPr>
          <w:sz w:val="28"/>
          <w:szCs w:val="28"/>
        </w:rPr>
        <w:t>гепатита</w:t>
      </w:r>
      <w:proofErr w:type="gramStart"/>
      <w:r w:rsidR="00F95B39">
        <w:rPr>
          <w:sz w:val="28"/>
          <w:szCs w:val="28"/>
        </w:rPr>
        <w:t xml:space="preserve"> В</w:t>
      </w:r>
      <w:proofErr w:type="gramEnd"/>
      <w:r w:rsidR="00E9026E">
        <w:rPr>
          <w:sz w:val="28"/>
          <w:szCs w:val="28"/>
        </w:rPr>
        <w:t xml:space="preserve"> </w:t>
      </w:r>
      <w:r w:rsidR="004C73D3" w:rsidRPr="00F95B39">
        <w:rPr>
          <w:sz w:val="28"/>
          <w:szCs w:val="28"/>
        </w:rPr>
        <w:t>10</w:t>
      </w:r>
      <w:r w:rsidR="00DC2AEC">
        <w:rPr>
          <w:sz w:val="28"/>
          <w:szCs w:val="28"/>
        </w:rPr>
        <w:t> </w:t>
      </w:r>
      <w:r w:rsidR="004C73D3" w:rsidRPr="00F95B39">
        <w:rPr>
          <w:sz w:val="28"/>
          <w:szCs w:val="28"/>
        </w:rPr>
        <w:t>мкг</w:t>
      </w:r>
      <w:r w:rsidR="004C73D3">
        <w:rPr>
          <w:sz w:val="28"/>
          <w:szCs w:val="28"/>
        </w:rPr>
        <w:t xml:space="preserve"> и</w:t>
      </w:r>
      <w:r w:rsidR="00E933E0">
        <w:rPr>
          <w:sz w:val="28"/>
          <w:szCs w:val="28"/>
        </w:rPr>
        <w:t>ли</w:t>
      </w:r>
      <w:r w:rsidR="004C73D3">
        <w:rPr>
          <w:sz w:val="28"/>
          <w:szCs w:val="28"/>
        </w:rPr>
        <w:t xml:space="preserve"> 20 мкг</w:t>
      </w:r>
      <w:r w:rsidR="002946B7">
        <w:rPr>
          <w:sz w:val="28"/>
          <w:szCs w:val="28"/>
        </w:rPr>
        <w:t>,</w:t>
      </w:r>
      <w:r w:rsidR="009A2256">
        <w:rPr>
          <w:sz w:val="28"/>
          <w:szCs w:val="28"/>
        </w:rPr>
        <w:t xml:space="preserve">                                                            </w:t>
      </w:r>
    </w:p>
    <w:p w:rsidR="00046C28" w:rsidRDefault="00D8548E" w:rsidP="00A66B3B">
      <w:pPr>
        <w:jc w:val="both"/>
        <w:rPr>
          <w:sz w:val="28"/>
          <w:szCs w:val="28"/>
        </w:rPr>
      </w:pPr>
      <w:r w:rsidRPr="001C747A">
        <w:rPr>
          <w:i/>
          <w:sz w:val="28"/>
          <w:szCs w:val="28"/>
        </w:rPr>
        <w:t>в</w:t>
      </w:r>
      <w:r w:rsidR="00624F5A" w:rsidRPr="001C747A">
        <w:rPr>
          <w:i/>
          <w:sz w:val="28"/>
          <w:szCs w:val="28"/>
        </w:rPr>
        <w:t>спомогательные вещества</w:t>
      </w:r>
      <w:r w:rsidR="009A2256" w:rsidRPr="001C747A">
        <w:rPr>
          <w:i/>
          <w:sz w:val="28"/>
          <w:szCs w:val="28"/>
        </w:rPr>
        <w:t>:</w:t>
      </w:r>
      <w:r w:rsidRPr="001C747A">
        <w:rPr>
          <w:i/>
          <w:sz w:val="28"/>
          <w:szCs w:val="28"/>
        </w:rPr>
        <w:t xml:space="preserve"> </w:t>
      </w:r>
      <w:r w:rsidRPr="001C747A">
        <w:rPr>
          <w:sz w:val="28"/>
          <w:szCs w:val="28"/>
        </w:rPr>
        <w:t>а</w:t>
      </w:r>
      <w:r w:rsidR="00A3676B" w:rsidRPr="001C747A">
        <w:rPr>
          <w:sz w:val="28"/>
          <w:szCs w:val="28"/>
        </w:rPr>
        <w:t xml:space="preserve">люминия гидроксид, </w:t>
      </w:r>
      <w:r w:rsidR="00624F5A" w:rsidRPr="001C747A">
        <w:rPr>
          <w:sz w:val="28"/>
          <w:szCs w:val="28"/>
        </w:rPr>
        <w:t xml:space="preserve">натрия хлорид, </w:t>
      </w:r>
      <w:r w:rsidR="006D5E88">
        <w:rPr>
          <w:sz w:val="28"/>
          <w:szCs w:val="28"/>
        </w:rPr>
        <w:t>ди</w:t>
      </w:r>
      <w:r w:rsidR="00A3676B" w:rsidRPr="00483488">
        <w:rPr>
          <w:sz w:val="28"/>
          <w:szCs w:val="28"/>
        </w:rPr>
        <w:t>натрия фосфат дигидрат, натрия дигидр</w:t>
      </w:r>
      <w:r w:rsidR="006D5E88">
        <w:rPr>
          <w:sz w:val="28"/>
          <w:szCs w:val="28"/>
        </w:rPr>
        <w:t>о</w:t>
      </w:r>
      <w:r w:rsidR="006D5E88" w:rsidRPr="00483488">
        <w:rPr>
          <w:sz w:val="28"/>
          <w:szCs w:val="28"/>
        </w:rPr>
        <w:t xml:space="preserve">фосфат </w:t>
      </w:r>
      <w:r w:rsidR="006D5E88">
        <w:rPr>
          <w:sz w:val="28"/>
          <w:szCs w:val="28"/>
        </w:rPr>
        <w:t>дигидрат</w:t>
      </w:r>
      <w:r w:rsidR="00A3676B" w:rsidRPr="001C747A">
        <w:rPr>
          <w:sz w:val="28"/>
          <w:szCs w:val="28"/>
        </w:rPr>
        <w:t xml:space="preserve">, </w:t>
      </w:r>
      <w:r w:rsidR="005A2056">
        <w:rPr>
          <w:sz w:val="28"/>
          <w:szCs w:val="28"/>
        </w:rPr>
        <w:t xml:space="preserve">вода для инъекций, </w:t>
      </w:r>
    </w:p>
    <w:p w:rsidR="00624F5A" w:rsidRPr="001C747A" w:rsidRDefault="00046C28" w:rsidP="00A66B3B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66DD7">
        <w:rPr>
          <w:sz w:val="28"/>
          <w:szCs w:val="28"/>
        </w:rPr>
        <w:t>одержит остаточн</w:t>
      </w:r>
      <w:r>
        <w:rPr>
          <w:sz w:val="28"/>
          <w:szCs w:val="28"/>
        </w:rPr>
        <w:t>о</w:t>
      </w:r>
      <w:r w:rsidRPr="00B66DD7">
        <w:rPr>
          <w:sz w:val="28"/>
          <w:szCs w:val="28"/>
        </w:rPr>
        <w:t>е веществ</w:t>
      </w:r>
      <w:r>
        <w:rPr>
          <w:sz w:val="28"/>
          <w:szCs w:val="28"/>
        </w:rPr>
        <w:t>о</w:t>
      </w:r>
      <w:r w:rsidRPr="00B66DD7">
        <w:rPr>
          <w:sz w:val="28"/>
          <w:szCs w:val="28"/>
        </w:rPr>
        <w:t xml:space="preserve"> </w:t>
      </w:r>
      <w:r>
        <w:rPr>
          <w:sz w:val="28"/>
          <w:szCs w:val="28"/>
        </w:rPr>
        <w:t>полисорбат 20.</w:t>
      </w:r>
      <w:r w:rsidR="00624F5A" w:rsidRPr="001C747A">
        <w:rPr>
          <w:sz w:val="28"/>
          <w:szCs w:val="28"/>
        </w:rPr>
        <w:t xml:space="preserve"> </w:t>
      </w:r>
    </w:p>
    <w:p w:rsidR="00624F5A" w:rsidRPr="001C747A" w:rsidRDefault="00624F5A" w:rsidP="00A66B3B">
      <w:pPr>
        <w:jc w:val="both"/>
        <w:rPr>
          <w:sz w:val="28"/>
          <w:szCs w:val="28"/>
        </w:rPr>
      </w:pPr>
    </w:p>
    <w:p w:rsidR="00624F5A" w:rsidRPr="001C747A" w:rsidRDefault="00624F5A" w:rsidP="00A66B3B">
      <w:pPr>
        <w:jc w:val="both"/>
        <w:rPr>
          <w:b/>
          <w:sz w:val="28"/>
          <w:szCs w:val="28"/>
        </w:rPr>
      </w:pPr>
      <w:r w:rsidRPr="001C747A">
        <w:rPr>
          <w:b/>
          <w:sz w:val="28"/>
          <w:szCs w:val="28"/>
        </w:rPr>
        <w:t>Описание</w:t>
      </w:r>
    </w:p>
    <w:p w:rsidR="00953ABB" w:rsidRPr="001C747A" w:rsidRDefault="002946B7" w:rsidP="00A66B3B">
      <w:pPr>
        <w:jc w:val="both"/>
        <w:rPr>
          <w:sz w:val="28"/>
          <w:szCs w:val="28"/>
        </w:rPr>
      </w:pPr>
      <w:r>
        <w:rPr>
          <w:sz w:val="28"/>
          <w:szCs w:val="28"/>
        </w:rPr>
        <w:t>Белая мутная суспензия</w:t>
      </w:r>
      <w:r w:rsidR="00953ABB" w:rsidRPr="001C747A">
        <w:rPr>
          <w:sz w:val="28"/>
          <w:szCs w:val="28"/>
        </w:rPr>
        <w:t>, при отстаивании разделяющаяся на 2 слоя: верхний – бесцветная прозрачная жидкость; нижний –</w:t>
      </w:r>
      <w:r w:rsidR="009E3A4B" w:rsidRPr="009E3A4B">
        <w:rPr>
          <w:sz w:val="28"/>
          <w:szCs w:val="28"/>
        </w:rPr>
        <w:t xml:space="preserve"> </w:t>
      </w:r>
      <w:r w:rsidR="00953ABB" w:rsidRPr="001C747A">
        <w:rPr>
          <w:sz w:val="28"/>
          <w:szCs w:val="28"/>
        </w:rPr>
        <w:t>белый осадок, легко разбивающийся при встряхивании.</w:t>
      </w:r>
    </w:p>
    <w:p w:rsidR="00624F5A" w:rsidRPr="001C747A" w:rsidRDefault="00624F5A" w:rsidP="00A66B3B">
      <w:pPr>
        <w:jc w:val="both"/>
        <w:rPr>
          <w:sz w:val="28"/>
          <w:szCs w:val="28"/>
        </w:rPr>
      </w:pPr>
    </w:p>
    <w:p w:rsidR="00D8548E" w:rsidRPr="001C747A" w:rsidRDefault="00624F5A" w:rsidP="00A66B3B">
      <w:pPr>
        <w:jc w:val="both"/>
        <w:rPr>
          <w:b/>
          <w:sz w:val="28"/>
          <w:szCs w:val="28"/>
        </w:rPr>
      </w:pPr>
      <w:r w:rsidRPr="001C747A">
        <w:rPr>
          <w:b/>
          <w:sz w:val="28"/>
          <w:szCs w:val="28"/>
        </w:rPr>
        <w:t xml:space="preserve">Фармакотерапевтическая группа </w:t>
      </w:r>
    </w:p>
    <w:p w:rsidR="00270158" w:rsidRPr="00E933E0" w:rsidRDefault="00E933E0" w:rsidP="00270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Вакцины. </w:t>
      </w:r>
      <w:r w:rsidR="002C2F4B">
        <w:rPr>
          <w:sz w:val="28"/>
          <w:szCs w:val="28"/>
        </w:rPr>
        <w:t>Противовирусные</w:t>
      </w:r>
      <w:r>
        <w:rPr>
          <w:sz w:val="28"/>
          <w:szCs w:val="28"/>
        </w:rPr>
        <w:t xml:space="preserve"> вакцины. </w:t>
      </w:r>
      <w:r w:rsidR="00333DD0" w:rsidRPr="00E933E0">
        <w:rPr>
          <w:sz w:val="28"/>
          <w:szCs w:val="28"/>
        </w:rPr>
        <w:t>Противогепатитные вакцины.</w:t>
      </w:r>
      <w:r w:rsidRPr="00E933E0">
        <w:rPr>
          <w:sz w:val="28"/>
          <w:szCs w:val="28"/>
        </w:rPr>
        <w:t xml:space="preserve"> </w:t>
      </w:r>
      <w:r w:rsidR="002C2F4B">
        <w:rPr>
          <w:sz w:val="28"/>
          <w:szCs w:val="28"/>
        </w:rPr>
        <w:t>Вирус г</w:t>
      </w:r>
      <w:r w:rsidRPr="00E933E0">
        <w:rPr>
          <w:sz w:val="28"/>
          <w:szCs w:val="28"/>
        </w:rPr>
        <w:t>епатит</w:t>
      </w:r>
      <w:r w:rsidR="002C2F4B">
        <w:rPr>
          <w:sz w:val="28"/>
          <w:szCs w:val="28"/>
        </w:rPr>
        <w:t>а</w:t>
      </w:r>
      <w:proofErr w:type="gramStart"/>
      <w:r w:rsidR="002C2F4B">
        <w:rPr>
          <w:sz w:val="28"/>
          <w:szCs w:val="28"/>
        </w:rPr>
        <w:t xml:space="preserve"> </w:t>
      </w:r>
      <w:r w:rsidRPr="00E933E0">
        <w:rPr>
          <w:sz w:val="28"/>
          <w:szCs w:val="28"/>
        </w:rPr>
        <w:t>В</w:t>
      </w:r>
      <w:proofErr w:type="gramEnd"/>
      <w:r w:rsidR="002C2F4B">
        <w:rPr>
          <w:sz w:val="28"/>
          <w:szCs w:val="28"/>
        </w:rPr>
        <w:t xml:space="preserve"> </w:t>
      </w:r>
      <w:r w:rsidR="00472915">
        <w:rPr>
          <w:sz w:val="28"/>
          <w:szCs w:val="28"/>
        </w:rPr>
        <w:t>–</w:t>
      </w:r>
      <w:r w:rsidR="002C2F4B">
        <w:rPr>
          <w:sz w:val="28"/>
          <w:szCs w:val="28"/>
        </w:rPr>
        <w:t xml:space="preserve"> </w:t>
      </w:r>
      <w:r w:rsidRPr="00E933E0">
        <w:rPr>
          <w:sz w:val="28"/>
          <w:szCs w:val="28"/>
        </w:rPr>
        <w:t>очищенный антиген.</w:t>
      </w:r>
    </w:p>
    <w:p w:rsidR="00270158" w:rsidRPr="00E933E0" w:rsidRDefault="00270158" w:rsidP="00270158">
      <w:pPr>
        <w:jc w:val="both"/>
        <w:rPr>
          <w:sz w:val="28"/>
          <w:szCs w:val="28"/>
        </w:rPr>
      </w:pPr>
      <w:r w:rsidRPr="00E933E0">
        <w:rPr>
          <w:sz w:val="28"/>
          <w:szCs w:val="28"/>
        </w:rPr>
        <w:t>Код АТ</w:t>
      </w:r>
      <w:r w:rsidR="00E933E0" w:rsidRPr="00E933E0">
        <w:rPr>
          <w:sz w:val="28"/>
          <w:szCs w:val="28"/>
        </w:rPr>
        <w:t>Х</w:t>
      </w:r>
      <w:r w:rsidRPr="00E933E0">
        <w:rPr>
          <w:sz w:val="28"/>
          <w:szCs w:val="28"/>
        </w:rPr>
        <w:t xml:space="preserve"> </w:t>
      </w:r>
      <w:r w:rsidR="00E933E0" w:rsidRPr="00E933E0">
        <w:rPr>
          <w:sz w:val="28"/>
          <w:szCs w:val="28"/>
        </w:rPr>
        <w:t>J07BC01</w:t>
      </w:r>
    </w:p>
    <w:p w:rsidR="00333DD0" w:rsidRPr="00F859F1" w:rsidRDefault="00333DD0" w:rsidP="00270158">
      <w:pPr>
        <w:jc w:val="both"/>
        <w:rPr>
          <w:sz w:val="28"/>
          <w:szCs w:val="28"/>
        </w:rPr>
      </w:pPr>
    </w:p>
    <w:p w:rsidR="00333DD0" w:rsidRDefault="00333DD0" w:rsidP="00A66B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Фармакологические свойства</w:t>
      </w:r>
    </w:p>
    <w:p w:rsidR="00333DD0" w:rsidRPr="00333DD0" w:rsidRDefault="00333DD0" w:rsidP="00333DD0">
      <w:pPr>
        <w:pStyle w:val="a4"/>
        <w:ind w:right="-470"/>
        <w:rPr>
          <w:b/>
          <w:i/>
          <w:sz w:val="28"/>
          <w:szCs w:val="28"/>
          <w:lang w:val="ru-RU"/>
        </w:rPr>
      </w:pPr>
      <w:r w:rsidRPr="00333DD0">
        <w:rPr>
          <w:b/>
          <w:i/>
          <w:sz w:val="28"/>
          <w:szCs w:val="28"/>
          <w:lang w:val="ru-RU"/>
        </w:rPr>
        <w:t>Фармакокинетика</w:t>
      </w:r>
    </w:p>
    <w:p w:rsidR="00333DD0" w:rsidRPr="00333DD0" w:rsidRDefault="00333DD0" w:rsidP="00333DD0">
      <w:pPr>
        <w:pStyle w:val="a4"/>
        <w:ind w:right="-470"/>
        <w:rPr>
          <w:sz w:val="28"/>
          <w:szCs w:val="28"/>
          <w:lang w:val="ru-RU"/>
        </w:rPr>
      </w:pPr>
      <w:r w:rsidRPr="00333DD0">
        <w:rPr>
          <w:sz w:val="28"/>
          <w:szCs w:val="28"/>
          <w:lang w:val="ru-RU"/>
        </w:rPr>
        <w:t>Для вакцин не требуется оценка фармакокинетических свойств.</w:t>
      </w:r>
    </w:p>
    <w:p w:rsidR="00333DD0" w:rsidRPr="00A433D5" w:rsidRDefault="00333DD0" w:rsidP="00333DD0">
      <w:pPr>
        <w:jc w:val="both"/>
        <w:rPr>
          <w:b/>
          <w:i/>
          <w:sz w:val="28"/>
          <w:szCs w:val="28"/>
        </w:rPr>
      </w:pPr>
      <w:r w:rsidRPr="00A433D5">
        <w:rPr>
          <w:b/>
          <w:i/>
          <w:sz w:val="28"/>
          <w:szCs w:val="28"/>
        </w:rPr>
        <w:t>Фа</w:t>
      </w:r>
      <w:r>
        <w:rPr>
          <w:b/>
          <w:i/>
          <w:sz w:val="28"/>
          <w:szCs w:val="28"/>
        </w:rPr>
        <w:t>р</w:t>
      </w:r>
      <w:r w:rsidRPr="00A433D5">
        <w:rPr>
          <w:b/>
          <w:i/>
          <w:sz w:val="28"/>
          <w:szCs w:val="28"/>
        </w:rPr>
        <w:t>макодинамика</w:t>
      </w:r>
    </w:p>
    <w:p w:rsidR="00CF78AE" w:rsidRPr="001C747A" w:rsidRDefault="007A7141" w:rsidP="00A66B3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Энжерикс</w:t>
      </w:r>
      <w:proofErr w:type="spellEnd"/>
      <w:r w:rsidR="004300D6" w:rsidRPr="004300D6">
        <w:rPr>
          <w:b/>
          <w:sz w:val="28"/>
          <w:szCs w:val="28"/>
          <w:vertAlign w:val="superscript"/>
        </w:rPr>
        <w:t>®</w:t>
      </w:r>
      <w:r>
        <w:rPr>
          <w:sz w:val="28"/>
          <w:szCs w:val="28"/>
        </w:rPr>
        <w:t xml:space="preserve"> </w:t>
      </w:r>
      <w:r w:rsidR="00333DD0" w:rsidRPr="001C747A">
        <w:rPr>
          <w:sz w:val="28"/>
          <w:szCs w:val="28"/>
        </w:rPr>
        <w:t>B</w:t>
      </w:r>
      <w:r w:rsidR="00333DD0">
        <w:rPr>
          <w:sz w:val="28"/>
          <w:szCs w:val="28"/>
        </w:rPr>
        <w:t xml:space="preserve"> </w:t>
      </w:r>
      <w:r w:rsidR="00472915">
        <w:rPr>
          <w:sz w:val="28"/>
          <w:szCs w:val="28"/>
        </w:rPr>
        <w:t>–</w:t>
      </w:r>
      <w:r w:rsidR="00333DD0">
        <w:rPr>
          <w:sz w:val="28"/>
          <w:szCs w:val="28"/>
        </w:rPr>
        <w:t xml:space="preserve"> в</w:t>
      </w:r>
      <w:r w:rsidR="00EF6F0A" w:rsidRPr="001C747A">
        <w:rPr>
          <w:sz w:val="28"/>
          <w:szCs w:val="28"/>
        </w:rPr>
        <w:t>акцина против гепатита B</w:t>
      </w:r>
      <w:r w:rsidR="00333DD0">
        <w:rPr>
          <w:sz w:val="28"/>
          <w:szCs w:val="28"/>
        </w:rPr>
        <w:t>,</w:t>
      </w:r>
      <w:r w:rsidR="008E7C54" w:rsidRPr="001C747A">
        <w:rPr>
          <w:sz w:val="28"/>
          <w:szCs w:val="28"/>
        </w:rPr>
        <w:t xml:space="preserve"> представляет собой</w:t>
      </w:r>
      <w:r w:rsidR="00EF6F0A" w:rsidRPr="001C747A">
        <w:rPr>
          <w:sz w:val="28"/>
          <w:szCs w:val="28"/>
        </w:rPr>
        <w:t xml:space="preserve"> очищенный поверхностный антиген вируса, </w:t>
      </w:r>
      <w:r w:rsidR="008E7C54" w:rsidRPr="001C747A">
        <w:rPr>
          <w:sz w:val="28"/>
          <w:szCs w:val="28"/>
        </w:rPr>
        <w:t>производимый</w:t>
      </w:r>
      <w:r w:rsidR="00EF6F0A" w:rsidRPr="001C747A">
        <w:rPr>
          <w:sz w:val="28"/>
          <w:szCs w:val="28"/>
        </w:rPr>
        <w:t xml:space="preserve"> </w:t>
      </w:r>
      <w:r w:rsidR="008E7C54" w:rsidRPr="001C747A">
        <w:rPr>
          <w:sz w:val="28"/>
          <w:szCs w:val="28"/>
        </w:rPr>
        <w:t xml:space="preserve">по технологии </w:t>
      </w:r>
      <w:r w:rsidR="00EF6F0A" w:rsidRPr="001C747A">
        <w:rPr>
          <w:sz w:val="28"/>
          <w:szCs w:val="28"/>
        </w:rPr>
        <w:t>рекомбинантной ДНК, адсорбируемой на гидро</w:t>
      </w:r>
      <w:r w:rsidR="008E7C54" w:rsidRPr="001C747A">
        <w:rPr>
          <w:sz w:val="28"/>
          <w:szCs w:val="28"/>
        </w:rPr>
        <w:t>о</w:t>
      </w:r>
      <w:r w:rsidR="00EF6F0A" w:rsidRPr="001C747A">
        <w:rPr>
          <w:sz w:val="28"/>
          <w:szCs w:val="28"/>
        </w:rPr>
        <w:t>ки</w:t>
      </w:r>
      <w:r w:rsidR="008E7C54" w:rsidRPr="001C747A">
        <w:rPr>
          <w:sz w:val="28"/>
          <w:szCs w:val="28"/>
        </w:rPr>
        <w:t>си</w:t>
      </w:r>
      <w:r w:rsidR="00EF6F0A" w:rsidRPr="001C747A">
        <w:rPr>
          <w:sz w:val="28"/>
          <w:szCs w:val="28"/>
        </w:rPr>
        <w:t xml:space="preserve"> алюмини</w:t>
      </w:r>
      <w:r w:rsidR="008E7C54" w:rsidRPr="001C747A">
        <w:rPr>
          <w:sz w:val="28"/>
          <w:szCs w:val="28"/>
        </w:rPr>
        <w:t>я</w:t>
      </w:r>
      <w:r w:rsidR="00EF6F0A" w:rsidRPr="001C747A">
        <w:rPr>
          <w:sz w:val="28"/>
          <w:szCs w:val="28"/>
        </w:rPr>
        <w:t>.</w:t>
      </w:r>
    </w:p>
    <w:p w:rsidR="00333DD0" w:rsidRDefault="008E7C54" w:rsidP="00333DD0">
      <w:pPr>
        <w:jc w:val="both"/>
        <w:rPr>
          <w:sz w:val="28"/>
          <w:szCs w:val="28"/>
        </w:rPr>
      </w:pPr>
      <w:r w:rsidRPr="001C747A">
        <w:rPr>
          <w:sz w:val="28"/>
          <w:szCs w:val="28"/>
        </w:rPr>
        <w:t xml:space="preserve">Поверхностный антиген выделен на генно-инженерной культуре </w:t>
      </w:r>
      <w:r w:rsidR="00EF6F0A" w:rsidRPr="001C747A">
        <w:rPr>
          <w:sz w:val="28"/>
          <w:szCs w:val="28"/>
        </w:rPr>
        <w:t>дрожжевых клеток (</w:t>
      </w:r>
      <w:r w:rsidR="00EF6F0A" w:rsidRPr="002946B7">
        <w:rPr>
          <w:i/>
          <w:sz w:val="28"/>
          <w:szCs w:val="28"/>
        </w:rPr>
        <w:t>Saccharomyces cerevisiae</w:t>
      </w:r>
      <w:r w:rsidR="00EF6F0A" w:rsidRPr="001C747A">
        <w:rPr>
          <w:sz w:val="28"/>
          <w:szCs w:val="28"/>
        </w:rPr>
        <w:t xml:space="preserve">), которые </w:t>
      </w:r>
      <w:r w:rsidRPr="001C747A">
        <w:rPr>
          <w:sz w:val="28"/>
          <w:szCs w:val="28"/>
        </w:rPr>
        <w:t>наследуют</w:t>
      </w:r>
      <w:r w:rsidR="00EF6F0A" w:rsidRPr="001C747A">
        <w:rPr>
          <w:sz w:val="28"/>
          <w:szCs w:val="28"/>
        </w:rPr>
        <w:t xml:space="preserve"> ген, кодиру</w:t>
      </w:r>
      <w:r w:rsidRPr="001C747A">
        <w:rPr>
          <w:sz w:val="28"/>
          <w:szCs w:val="28"/>
        </w:rPr>
        <w:t xml:space="preserve">ющий </w:t>
      </w:r>
      <w:r w:rsidR="00EF6F0A" w:rsidRPr="001C747A">
        <w:rPr>
          <w:sz w:val="28"/>
          <w:szCs w:val="28"/>
        </w:rPr>
        <w:t>поверхностн</w:t>
      </w:r>
      <w:r w:rsidRPr="001C747A">
        <w:rPr>
          <w:sz w:val="28"/>
          <w:szCs w:val="28"/>
        </w:rPr>
        <w:t>ый</w:t>
      </w:r>
      <w:r w:rsidR="00EF6F0A" w:rsidRPr="001C747A">
        <w:rPr>
          <w:sz w:val="28"/>
          <w:szCs w:val="28"/>
        </w:rPr>
        <w:t xml:space="preserve"> антиген вируса гепатита B (HBV). </w:t>
      </w:r>
      <w:r w:rsidRPr="001C747A">
        <w:rPr>
          <w:sz w:val="28"/>
          <w:szCs w:val="28"/>
        </w:rPr>
        <w:t xml:space="preserve">Вакцина </w:t>
      </w:r>
      <w:r w:rsidR="005A3AE9" w:rsidRPr="001C747A">
        <w:rPr>
          <w:sz w:val="28"/>
          <w:szCs w:val="28"/>
        </w:rPr>
        <w:t xml:space="preserve">высоко очищена и </w:t>
      </w:r>
      <w:r w:rsidR="002946B7">
        <w:rPr>
          <w:sz w:val="28"/>
          <w:szCs w:val="28"/>
        </w:rPr>
        <w:t>отвечает</w:t>
      </w:r>
      <w:r w:rsidRPr="001C747A">
        <w:rPr>
          <w:sz w:val="28"/>
          <w:szCs w:val="28"/>
        </w:rPr>
        <w:t xml:space="preserve"> требования</w:t>
      </w:r>
      <w:r w:rsidR="00483488">
        <w:rPr>
          <w:sz w:val="28"/>
          <w:szCs w:val="28"/>
        </w:rPr>
        <w:t xml:space="preserve">м Всемирной </w:t>
      </w:r>
      <w:r w:rsidR="00483488">
        <w:rPr>
          <w:sz w:val="28"/>
          <w:szCs w:val="28"/>
          <w:lang w:val="kk-KZ"/>
        </w:rPr>
        <w:t>о</w:t>
      </w:r>
      <w:r w:rsidR="00483488">
        <w:rPr>
          <w:sz w:val="28"/>
          <w:szCs w:val="28"/>
        </w:rPr>
        <w:t xml:space="preserve">рганизации </w:t>
      </w:r>
      <w:r w:rsidR="00483488">
        <w:rPr>
          <w:sz w:val="28"/>
          <w:szCs w:val="28"/>
          <w:lang w:val="kk-KZ"/>
        </w:rPr>
        <w:t>з</w:t>
      </w:r>
      <w:r w:rsidRPr="001C747A">
        <w:rPr>
          <w:sz w:val="28"/>
          <w:szCs w:val="28"/>
        </w:rPr>
        <w:t xml:space="preserve">дравоохранения </w:t>
      </w:r>
      <w:r w:rsidR="00E90416" w:rsidRPr="001C747A">
        <w:rPr>
          <w:sz w:val="28"/>
          <w:szCs w:val="28"/>
        </w:rPr>
        <w:t xml:space="preserve">к </w:t>
      </w:r>
      <w:r w:rsidR="005A3AE9" w:rsidRPr="001C747A">
        <w:rPr>
          <w:sz w:val="28"/>
          <w:szCs w:val="28"/>
        </w:rPr>
        <w:t xml:space="preserve">рекомбинантным </w:t>
      </w:r>
      <w:r w:rsidRPr="001C747A">
        <w:rPr>
          <w:sz w:val="28"/>
          <w:szCs w:val="28"/>
        </w:rPr>
        <w:t>вакцин</w:t>
      </w:r>
      <w:r w:rsidR="005A3AE9" w:rsidRPr="001C747A">
        <w:rPr>
          <w:sz w:val="28"/>
          <w:szCs w:val="28"/>
        </w:rPr>
        <w:t>ам</w:t>
      </w:r>
      <w:r w:rsidRPr="001C747A">
        <w:rPr>
          <w:sz w:val="28"/>
          <w:szCs w:val="28"/>
        </w:rPr>
        <w:t xml:space="preserve"> </w:t>
      </w:r>
      <w:r w:rsidR="005A3AE9" w:rsidRPr="001C747A">
        <w:rPr>
          <w:sz w:val="28"/>
          <w:szCs w:val="28"/>
        </w:rPr>
        <w:t xml:space="preserve">против </w:t>
      </w:r>
      <w:r w:rsidRPr="001C747A">
        <w:rPr>
          <w:sz w:val="28"/>
          <w:szCs w:val="28"/>
        </w:rPr>
        <w:t>гепатита B.</w:t>
      </w:r>
    </w:p>
    <w:p w:rsidR="00333DD0" w:rsidRPr="00333DD0" w:rsidRDefault="00333DD0" w:rsidP="00333DD0">
      <w:pPr>
        <w:jc w:val="both"/>
        <w:rPr>
          <w:b/>
          <w:i/>
          <w:sz w:val="28"/>
          <w:szCs w:val="28"/>
        </w:rPr>
      </w:pPr>
      <w:r w:rsidRPr="00333DD0">
        <w:rPr>
          <w:b/>
          <w:i/>
          <w:sz w:val="28"/>
          <w:szCs w:val="28"/>
        </w:rPr>
        <w:t>Иммунологические свойства</w:t>
      </w:r>
    </w:p>
    <w:p w:rsidR="00EF6F0A" w:rsidRDefault="007A7141" w:rsidP="00A66B3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Энжерикс</w:t>
      </w:r>
      <w:proofErr w:type="spellEnd"/>
      <w:r w:rsidR="004300D6">
        <w:rPr>
          <w:b/>
          <w:sz w:val="28"/>
          <w:szCs w:val="28"/>
          <w:vertAlign w:val="superscript"/>
        </w:rPr>
        <w:t>®</w:t>
      </w:r>
      <w:r>
        <w:rPr>
          <w:sz w:val="28"/>
          <w:szCs w:val="28"/>
        </w:rPr>
        <w:t xml:space="preserve"> </w:t>
      </w:r>
      <w:r w:rsidR="00333DD0" w:rsidRPr="001C747A">
        <w:rPr>
          <w:sz w:val="28"/>
          <w:szCs w:val="28"/>
        </w:rPr>
        <w:t>B</w:t>
      </w:r>
      <w:r w:rsidR="00EF6F0A" w:rsidRPr="001C747A">
        <w:rPr>
          <w:sz w:val="28"/>
          <w:szCs w:val="28"/>
        </w:rPr>
        <w:t xml:space="preserve"> </w:t>
      </w:r>
      <w:r w:rsidR="008E7C54" w:rsidRPr="001C747A">
        <w:rPr>
          <w:sz w:val="28"/>
          <w:szCs w:val="28"/>
        </w:rPr>
        <w:t>индуцирует образование специфических</w:t>
      </w:r>
      <w:r w:rsidR="00EF6F0A" w:rsidRPr="001C747A">
        <w:rPr>
          <w:sz w:val="28"/>
          <w:szCs w:val="28"/>
        </w:rPr>
        <w:t xml:space="preserve"> гуморальны</w:t>
      </w:r>
      <w:r w:rsidR="008E7C54" w:rsidRPr="001C747A">
        <w:rPr>
          <w:sz w:val="28"/>
          <w:szCs w:val="28"/>
        </w:rPr>
        <w:t>х</w:t>
      </w:r>
      <w:r w:rsidR="00EF6F0A" w:rsidRPr="001C747A">
        <w:rPr>
          <w:sz w:val="28"/>
          <w:szCs w:val="28"/>
        </w:rPr>
        <w:t xml:space="preserve"> антител против HBsAg (антитела anti-HBs). Титр антител </w:t>
      </w:r>
      <w:r w:rsidR="007A25F6">
        <w:rPr>
          <w:sz w:val="28"/>
          <w:szCs w:val="28"/>
        </w:rPr>
        <w:t>анти</w:t>
      </w:r>
      <w:r w:rsidR="00EF6F0A" w:rsidRPr="001C747A">
        <w:rPr>
          <w:sz w:val="28"/>
          <w:szCs w:val="28"/>
        </w:rPr>
        <w:t>-</w:t>
      </w:r>
      <w:proofErr w:type="gramStart"/>
      <w:r w:rsidR="00EF6F0A" w:rsidRPr="001C747A">
        <w:rPr>
          <w:sz w:val="28"/>
          <w:szCs w:val="28"/>
        </w:rPr>
        <w:t>HBs</w:t>
      </w:r>
      <w:proofErr w:type="gramEnd"/>
      <w:r w:rsidR="00EF6F0A" w:rsidRPr="001C747A">
        <w:rPr>
          <w:sz w:val="28"/>
          <w:szCs w:val="28"/>
        </w:rPr>
        <w:t xml:space="preserve"> </w:t>
      </w:r>
      <w:r w:rsidR="00BE5F07">
        <w:rPr>
          <w:sz w:val="28"/>
          <w:szCs w:val="28"/>
        </w:rPr>
        <w:t>≥</w:t>
      </w:r>
      <w:r w:rsidR="00EF6F0A" w:rsidRPr="001C747A">
        <w:rPr>
          <w:sz w:val="28"/>
          <w:szCs w:val="28"/>
        </w:rPr>
        <w:t xml:space="preserve"> 10 </w:t>
      </w:r>
      <w:r w:rsidR="00727E08" w:rsidRPr="001C747A">
        <w:rPr>
          <w:sz w:val="28"/>
          <w:szCs w:val="28"/>
        </w:rPr>
        <w:t>МЕ</w:t>
      </w:r>
      <w:r w:rsidR="00EF6F0A" w:rsidRPr="001C747A">
        <w:rPr>
          <w:sz w:val="28"/>
          <w:szCs w:val="28"/>
        </w:rPr>
        <w:t>/</w:t>
      </w:r>
      <w:r w:rsidR="000C699F" w:rsidRPr="001C747A">
        <w:rPr>
          <w:sz w:val="28"/>
          <w:szCs w:val="28"/>
        </w:rPr>
        <w:t>л</w:t>
      </w:r>
      <w:r w:rsidR="00EF6F0A" w:rsidRPr="001C747A">
        <w:rPr>
          <w:sz w:val="28"/>
          <w:szCs w:val="28"/>
        </w:rPr>
        <w:t xml:space="preserve"> </w:t>
      </w:r>
      <w:r w:rsidR="008E7C54" w:rsidRPr="001C747A">
        <w:rPr>
          <w:sz w:val="28"/>
          <w:szCs w:val="28"/>
        </w:rPr>
        <w:t>обеспечивает</w:t>
      </w:r>
      <w:r w:rsidR="00EF6F0A" w:rsidRPr="001C747A">
        <w:rPr>
          <w:sz w:val="28"/>
          <w:szCs w:val="28"/>
        </w:rPr>
        <w:t xml:space="preserve"> защит</w:t>
      </w:r>
      <w:r w:rsidR="008E7C54" w:rsidRPr="001C747A">
        <w:rPr>
          <w:sz w:val="28"/>
          <w:szCs w:val="28"/>
        </w:rPr>
        <w:t>у от</w:t>
      </w:r>
      <w:r w:rsidR="00EF6F0A" w:rsidRPr="001C747A">
        <w:rPr>
          <w:sz w:val="28"/>
          <w:szCs w:val="28"/>
        </w:rPr>
        <w:t xml:space="preserve"> </w:t>
      </w:r>
      <w:r w:rsidR="001A2B39" w:rsidRPr="001C747A">
        <w:rPr>
          <w:sz w:val="28"/>
          <w:szCs w:val="28"/>
        </w:rPr>
        <w:t>вирус</w:t>
      </w:r>
      <w:r w:rsidR="00F60998">
        <w:rPr>
          <w:sz w:val="28"/>
          <w:szCs w:val="28"/>
        </w:rPr>
        <w:t>ного</w:t>
      </w:r>
      <w:r w:rsidR="001A2B39" w:rsidRPr="001C747A">
        <w:rPr>
          <w:sz w:val="28"/>
          <w:szCs w:val="28"/>
        </w:rPr>
        <w:t xml:space="preserve"> гепати</w:t>
      </w:r>
      <w:r w:rsidR="005A3AE9" w:rsidRPr="001C747A">
        <w:rPr>
          <w:sz w:val="28"/>
          <w:szCs w:val="28"/>
        </w:rPr>
        <w:t>т</w:t>
      </w:r>
      <w:r w:rsidR="001A2B39" w:rsidRPr="001C747A">
        <w:rPr>
          <w:sz w:val="28"/>
          <w:szCs w:val="28"/>
        </w:rPr>
        <w:t>а В</w:t>
      </w:r>
      <w:r w:rsidR="00EF6F0A" w:rsidRPr="001C747A">
        <w:rPr>
          <w:sz w:val="28"/>
          <w:szCs w:val="28"/>
        </w:rPr>
        <w:t>.</w:t>
      </w:r>
    </w:p>
    <w:p w:rsidR="00BE5F07" w:rsidRPr="008D3EA9" w:rsidRDefault="00BE5F07" w:rsidP="00A66B3B">
      <w:pPr>
        <w:jc w:val="both"/>
        <w:rPr>
          <w:i/>
          <w:sz w:val="28"/>
          <w:szCs w:val="28"/>
          <w:u w:val="single"/>
        </w:rPr>
      </w:pPr>
      <w:r w:rsidRPr="008D3EA9">
        <w:rPr>
          <w:i/>
          <w:sz w:val="28"/>
          <w:szCs w:val="28"/>
          <w:u w:val="single"/>
        </w:rPr>
        <w:t>Защитная эффективность</w:t>
      </w:r>
    </w:p>
    <w:p w:rsidR="008D3EA9" w:rsidRPr="00BE5F07" w:rsidRDefault="008D3EA9" w:rsidP="00A66B3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Группа риска</w:t>
      </w:r>
    </w:p>
    <w:p w:rsidR="00EF6F0A" w:rsidRDefault="00D8362C" w:rsidP="00A66B3B">
      <w:pPr>
        <w:jc w:val="both"/>
        <w:rPr>
          <w:sz w:val="28"/>
          <w:szCs w:val="28"/>
        </w:rPr>
      </w:pPr>
      <w:r w:rsidRPr="001C747A">
        <w:rPr>
          <w:sz w:val="28"/>
          <w:szCs w:val="28"/>
        </w:rPr>
        <w:t>У</w:t>
      </w:r>
      <w:r w:rsidR="001A2B39" w:rsidRPr="001C747A">
        <w:rPr>
          <w:sz w:val="28"/>
          <w:szCs w:val="28"/>
        </w:rPr>
        <w:t xml:space="preserve"> </w:t>
      </w:r>
      <w:r w:rsidR="00BE5F07">
        <w:rPr>
          <w:sz w:val="28"/>
          <w:szCs w:val="28"/>
        </w:rPr>
        <w:t>новорождённых, детей и взрослых</w:t>
      </w:r>
      <w:r w:rsidR="001A2B39" w:rsidRPr="001C747A">
        <w:rPr>
          <w:sz w:val="28"/>
          <w:szCs w:val="28"/>
        </w:rPr>
        <w:t xml:space="preserve"> </w:t>
      </w:r>
      <w:r w:rsidR="00BE5F07">
        <w:rPr>
          <w:sz w:val="28"/>
          <w:szCs w:val="28"/>
        </w:rPr>
        <w:t>защитная</w:t>
      </w:r>
      <w:r w:rsidR="00EF6F0A" w:rsidRPr="001C747A">
        <w:rPr>
          <w:sz w:val="28"/>
          <w:szCs w:val="28"/>
        </w:rPr>
        <w:t xml:space="preserve"> эффективность </w:t>
      </w:r>
      <w:r w:rsidR="001F04C4">
        <w:rPr>
          <w:sz w:val="28"/>
          <w:szCs w:val="28"/>
        </w:rPr>
        <w:t xml:space="preserve">вакцинации </w:t>
      </w:r>
      <w:r w:rsidR="001A2B39" w:rsidRPr="001C747A">
        <w:rPr>
          <w:sz w:val="28"/>
          <w:szCs w:val="28"/>
        </w:rPr>
        <w:t>состав</w:t>
      </w:r>
      <w:r w:rsidR="006B5047">
        <w:rPr>
          <w:sz w:val="28"/>
          <w:szCs w:val="28"/>
        </w:rPr>
        <w:t>ляет</w:t>
      </w:r>
      <w:r w:rsidR="001A2B39" w:rsidRPr="001C747A">
        <w:rPr>
          <w:sz w:val="28"/>
          <w:szCs w:val="28"/>
        </w:rPr>
        <w:t xml:space="preserve"> 95</w:t>
      </w:r>
      <w:r w:rsidR="00BE5F07">
        <w:rPr>
          <w:sz w:val="28"/>
          <w:szCs w:val="28"/>
        </w:rPr>
        <w:t xml:space="preserve"> </w:t>
      </w:r>
      <w:r w:rsidR="001A2B39" w:rsidRPr="001C747A">
        <w:rPr>
          <w:sz w:val="28"/>
          <w:szCs w:val="28"/>
        </w:rPr>
        <w:t xml:space="preserve">% </w:t>
      </w:r>
      <w:r w:rsidR="002B0893" w:rsidRPr="001C747A">
        <w:rPr>
          <w:sz w:val="28"/>
          <w:szCs w:val="28"/>
        </w:rPr>
        <w:t xml:space="preserve">- </w:t>
      </w:r>
      <w:r w:rsidR="001A2B39" w:rsidRPr="001C747A">
        <w:rPr>
          <w:sz w:val="28"/>
          <w:szCs w:val="28"/>
        </w:rPr>
        <w:t>100</w:t>
      </w:r>
      <w:r w:rsidR="00BE5F07">
        <w:rPr>
          <w:sz w:val="28"/>
          <w:szCs w:val="28"/>
        </w:rPr>
        <w:t xml:space="preserve"> </w:t>
      </w:r>
      <w:r w:rsidR="001A2B39" w:rsidRPr="001C747A">
        <w:rPr>
          <w:sz w:val="28"/>
          <w:szCs w:val="28"/>
        </w:rPr>
        <w:t xml:space="preserve">%. </w:t>
      </w:r>
      <w:r w:rsidR="006B5047">
        <w:rPr>
          <w:sz w:val="28"/>
          <w:szCs w:val="28"/>
        </w:rPr>
        <w:t>Так же была д</w:t>
      </w:r>
      <w:r w:rsidR="002B0893" w:rsidRPr="001C747A">
        <w:rPr>
          <w:sz w:val="28"/>
          <w:szCs w:val="28"/>
        </w:rPr>
        <w:t xml:space="preserve">оказана </w:t>
      </w:r>
      <w:r w:rsidR="00EF6F0A" w:rsidRPr="001C747A">
        <w:rPr>
          <w:sz w:val="28"/>
          <w:szCs w:val="28"/>
        </w:rPr>
        <w:t>эффективность</w:t>
      </w:r>
      <w:r w:rsidR="001A2B39" w:rsidRPr="001C747A">
        <w:rPr>
          <w:sz w:val="28"/>
          <w:szCs w:val="28"/>
        </w:rPr>
        <w:t xml:space="preserve"> </w:t>
      </w:r>
      <w:r w:rsidR="001F04C4">
        <w:rPr>
          <w:sz w:val="28"/>
          <w:szCs w:val="28"/>
        </w:rPr>
        <w:t xml:space="preserve">вакцинации у </w:t>
      </w:r>
      <w:r w:rsidR="001A2B39" w:rsidRPr="001C747A">
        <w:rPr>
          <w:sz w:val="28"/>
          <w:szCs w:val="28"/>
        </w:rPr>
        <w:t>95</w:t>
      </w:r>
      <w:r w:rsidR="00BE5F07">
        <w:rPr>
          <w:sz w:val="28"/>
          <w:szCs w:val="28"/>
        </w:rPr>
        <w:t xml:space="preserve"> </w:t>
      </w:r>
      <w:r w:rsidR="001A2B39" w:rsidRPr="001C747A">
        <w:rPr>
          <w:sz w:val="28"/>
          <w:szCs w:val="28"/>
        </w:rPr>
        <w:t>% новорождённых</w:t>
      </w:r>
      <w:r w:rsidR="001F04C4">
        <w:rPr>
          <w:sz w:val="28"/>
          <w:szCs w:val="28"/>
        </w:rPr>
        <w:t>, рожденных</w:t>
      </w:r>
      <w:r w:rsidR="00EF6F0A" w:rsidRPr="001C747A">
        <w:rPr>
          <w:sz w:val="28"/>
          <w:szCs w:val="28"/>
        </w:rPr>
        <w:t xml:space="preserve"> </w:t>
      </w:r>
      <w:r w:rsidR="001A2B39" w:rsidRPr="001C747A">
        <w:rPr>
          <w:sz w:val="28"/>
          <w:szCs w:val="28"/>
        </w:rPr>
        <w:t xml:space="preserve">от </w:t>
      </w:r>
      <w:r w:rsidR="001A2B39" w:rsidRPr="00651F92">
        <w:rPr>
          <w:sz w:val="28"/>
          <w:szCs w:val="28"/>
        </w:rPr>
        <w:t>HB</w:t>
      </w:r>
      <w:r w:rsidR="00CA4381">
        <w:rPr>
          <w:sz w:val="28"/>
          <w:szCs w:val="28"/>
          <w:lang w:val="en-US"/>
        </w:rPr>
        <w:t>s</w:t>
      </w:r>
      <w:proofErr w:type="spellStart"/>
      <w:r w:rsidR="001A2B39" w:rsidRPr="00651F92">
        <w:rPr>
          <w:sz w:val="28"/>
          <w:szCs w:val="28"/>
        </w:rPr>
        <w:t>Ag</w:t>
      </w:r>
      <w:proofErr w:type="spellEnd"/>
      <w:r w:rsidR="001A2B39" w:rsidRPr="001C747A">
        <w:rPr>
          <w:sz w:val="28"/>
          <w:szCs w:val="28"/>
        </w:rPr>
        <w:t xml:space="preserve"> позитивных</w:t>
      </w:r>
      <w:r w:rsidR="00EF6F0A" w:rsidRPr="001C747A">
        <w:rPr>
          <w:sz w:val="28"/>
          <w:szCs w:val="28"/>
        </w:rPr>
        <w:t xml:space="preserve"> матер</w:t>
      </w:r>
      <w:r w:rsidR="001A2B39" w:rsidRPr="001C747A">
        <w:rPr>
          <w:sz w:val="28"/>
          <w:szCs w:val="28"/>
        </w:rPr>
        <w:t>ей</w:t>
      </w:r>
      <w:r w:rsidR="00EF6F0A" w:rsidRPr="001C747A">
        <w:rPr>
          <w:sz w:val="28"/>
          <w:szCs w:val="28"/>
        </w:rPr>
        <w:t>,</w:t>
      </w:r>
      <w:r w:rsidR="001A2B39" w:rsidRPr="001C747A">
        <w:rPr>
          <w:sz w:val="28"/>
          <w:szCs w:val="28"/>
        </w:rPr>
        <w:t xml:space="preserve"> которых</w:t>
      </w:r>
      <w:r w:rsidR="00EF6F0A" w:rsidRPr="001C747A">
        <w:rPr>
          <w:sz w:val="28"/>
          <w:szCs w:val="28"/>
        </w:rPr>
        <w:t xml:space="preserve"> иммунизирова</w:t>
      </w:r>
      <w:r w:rsidR="001A2B39" w:rsidRPr="001C747A">
        <w:rPr>
          <w:sz w:val="28"/>
          <w:szCs w:val="28"/>
        </w:rPr>
        <w:t>ли по схеме</w:t>
      </w:r>
      <w:r w:rsidR="000724D4">
        <w:rPr>
          <w:sz w:val="28"/>
          <w:szCs w:val="28"/>
        </w:rPr>
        <w:t xml:space="preserve"> 0, 1,</w:t>
      </w:r>
      <w:r w:rsidR="00EF6F0A" w:rsidRPr="001C747A">
        <w:rPr>
          <w:sz w:val="28"/>
          <w:szCs w:val="28"/>
        </w:rPr>
        <w:t xml:space="preserve"> </w:t>
      </w:r>
      <w:r w:rsidR="001F0616">
        <w:rPr>
          <w:sz w:val="28"/>
          <w:szCs w:val="28"/>
        </w:rPr>
        <w:t xml:space="preserve">2 </w:t>
      </w:r>
      <w:r w:rsidR="000724D4">
        <w:rPr>
          <w:sz w:val="28"/>
          <w:szCs w:val="28"/>
        </w:rPr>
        <w:t>и 12</w:t>
      </w:r>
      <w:r w:rsidR="00EF6F0A" w:rsidRPr="001C747A">
        <w:rPr>
          <w:sz w:val="28"/>
          <w:szCs w:val="28"/>
        </w:rPr>
        <w:t xml:space="preserve"> </w:t>
      </w:r>
      <w:r w:rsidR="000724D4">
        <w:rPr>
          <w:sz w:val="28"/>
          <w:szCs w:val="28"/>
        </w:rPr>
        <w:t>месяцев</w:t>
      </w:r>
      <w:r w:rsidR="001A2B39" w:rsidRPr="001C747A">
        <w:rPr>
          <w:sz w:val="28"/>
          <w:szCs w:val="28"/>
        </w:rPr>
        <w:t xml:space="preserve"> </w:t>
      </w:r>
      <w:r w:rsidR="00EF6F0A" w:rsidRPr="001C747A">
        <w:rPr>
          <w:sz w:val="28"/>
          <w:szCs w:val="28"/>
        </w:rPr>
        <w:t>или 0, 1 и 6</w:t>
      </w:r>
      <w:r w:rsidR="001A2B39" w:rsidRPr="001C747A">
        <w:rPr>
          <w:sz w:val="28"/>
          <w:szCs w:val="28"/>
        </w:rPr>
        <w:t xml:space="preserve"> месяцев</w:t>
      </w:r>
      <w:r w:rsidR="00EF6F0A" w:rsidRPr="001C747A">
        <w:rPr>
          <w:sz w:val="28"/>
          <w:szCs w:val="28"/>
        </w:rPr>
        <w:t xml:space="preserve"> без сопутствующего </w:t>
      </w:r>
      <w:r w:rsidR="001A2B39" w:rsidRPr="001C747A">
        <w:rPr>
          <w:sz w:val="28"/>
          <w:szCs w:val="28"/>
        </w:rPr>
        <w:t>назначени</w:t>
      </w:r>
      <w:r w:rsidR="005A3AE9" w:rsidRPr="001C747A">
        <w:rPr>
          <w:sz w:val="28"/>
          <w:szCs w:val="28"/>
        </w:rPr>
        <w:t>я иммуноглобулина против гепатит</w:t>
      </w:r>
      <w:r w:rsidR="001A2B39" w:rsidRPr="001C747A">
        <w:rPr>
          <w:sz w:val="28"/>
          <w:szCs w:val="28"/>
        </w:rPr>
        <w:t>а</w:t>
      </w:r>
      <w:proofErr w:type="gramStart"/>
      <w:r w:rsidR="001A2B39" w:rsidRPr="001C747A">
        <w:rPr>
          <w:sz w:val="28"/>
          <w:szCs w:val="28"/>
        </w:rPr>
        <w:t xml:space="preserve"> В</w:t>
      </w:r>
      <w:proofErr w:type="gramEnd"/>
      <w:r w:rsidR="00EF6F0A" w:rsidRPr="001C747A">
        <w:rPr>
          <w:sz w:val="28"/>
          <w:szCs w:val="28"/>
        </w:rPr>
        <w:t xml:space="preserve"> при рождении.</w:t>
      </w:r>
      <w:r w:rsidR="00D43B75" w:rsidRPr="00D43B75">
        <w:rPr>
          <w:sz w:val="28"/>
          <w:szCs w:val="28"/>
        </w:rPr>
        <w:t xml:space="preserve"> </w:t>
      </w:r>
      <w:r w:rsidR="00EF6F0A" w:rsidRPr="001C747A">
        <w:rPr>
          <w:sz w:val="28"/>
          <w:szCs w:val="28"/>
        </w:rPr>
        <w:t xml:space="preserve">Тем не менее, одновременное применение </w:t>
      </w:r>
      <w:r w:rsidR="001A2B39" w:rsidRPr="001C747A">
        <w:rPr>
          <w:sz w:val="28"/>
          <w:szCs w:val="28"/>
        </w:rPr>
        <w:t>иммуног</w:t>
      </w:r>
      <w:r w:rsidR="005A3AE9" w:rsidRPr="001C747A">
        <w:rPr>
          <w:sz w:val="28"/>
          <w:szCs w:val="28"/>
        </w:rPr>
        <w:t>лобулина против гепатит</w:t>
      </w:r>
      <w:r w:rsidR="001A2B39" w:rsidRPr="001C747A">
        <w:rPr>
          <w:sz w:val="28"/>
          <w:szCs w:val="28"/>
        </w:rPr>
        <w:t>а</w:t>
      </w:r>
      <w:proofErr w:type="gramStart"/>
      <w:r w:rsidR="001A2B39" w:rsidRPr="001C747A">
        <w:rPr>
          <w:sz w:val="28"/>
          <w:szCs w:val="28"/>
        </w:rPr>
        <w:t xml:space="preserve"> В</w:t>
      </w:r>
      <w:proofErr w:type="gramEnd"/>
      <w:r w:rsidR="001A2B39" w:rsidRPr="001C747A">
        <w:rPr>
          <w:sz w:val="28"/>
          <w:szCs w:val="28"/>
        </w:rPr>
        <w:t xml:space="preserve"> и вакцины при рождении повышает</w:t>
      </w:r>
      <w:r w:rsidR="00EF6F0A" w:rsidRPr="001C747A">
        <w:rPr>
          <w:sz w:val="28"/>
          <w:szCs w:val="28"/>
        </w:rPr>
        <w:t xml:space="preserve"> </w:t>
      </w:r>
      <w:r w:rsidR="00B45D4F">
        <w:rPr>
          <w:sz w:val="28"/>
          <w:szCs w:val="28"/>
        </w:rPr>
        <w:t>ее</w:t>
      </w:r>
      <w:r w:rsidR="00EF6F0A" w:rsidRPr="001C747A">
        <w:rPr>
          <w:sz w:val="28"/>
          <w:szCs w:val="28"/>
        </w:rPr>
        <w:t xml:space="preserve"> эффективность до</w:t>
      </w:r>
      <w:r w:rsidR="001F0616">
        <w:rPr>
          <w:sz w:val="28"/>
          <w:szCs w:val="28"/>
        </w:rPr>
        <w:t xml:space="preserve"> </w:t>
      </w:r>
      <w:r w:rsidR="00EF6F0A" w:rsidRPr="001C747A">
        <w:rPr>
          <w:sz w:val="28"/>
          <w:szCs w:val="28"/>
        </w:rPr>
        <w:t>98</w:t>
      </w:r>
      <w:r w:rsidR="008D3EA9">
        <w:rPr>
          <w:sz w:val="28"/>
          <w:szCs w:val="28"/>
        </w:rPr>
        <w:t xml:space="preserve"> </w:t>
      </w:r>
      <w:r w:rsidR="00EF6F0A" w:rsidRPr="001C747A">
        <w:rPr>
          <w:sz w:val="28"/>
          <w:szCs w:val="28"/>
        </w:rPr>
        <w:t>%.</w:t>
      </w:r>
    </w:p>
    <w:p w:rsidR="008D3EA9" w:rsidRPr="001C747A" w:rsidRDefault="008D3EA9" w:rsidP="00A66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Спустя 20 лет после завершения графика первичной вакцинации, лица, рожденные от матерей-носителей ВГВ, получали бустерную дозу вакцины. Через месяц как минимум 93 % </w:t>
      </w:r>
      <w:proofErr w:type="gramStart"/>
      <w:r>
        <w:rPr>
          <w:sz w:val="28"/>
          <w:szCs w:val="28"/>
        </w:rPr>
        <w:t>вакцинированных</w:t>
      </w:r>
      <w:proofErr w:type="gramEnd"/>
      <w:r>
        <w:rPr>
          <w:sz w:val="28"/>
          <w:szCs w:val="28"/>
        </w:rPr>
        <w:t xml:space="preserve"> продемонстрировали анамнестический ответ, что говорит о наличии иммунной памяти.</w:t>
      </w:r>
    </w:p>
    <w:p w:rsidR="00B53E97" w:rsidRPr="00CA4381" w:rsidRDefault="00EF6F0A" w:rsidP="00A66B3B">
      <w:pPr>
        <w:jc w:val="both"/>
        <w:rPr>
          <w:i/>
          <w:sz w:val="28"/>
          <w:szCs w:val="28"/>
          <w:u w:val="single"/>
        </w:rPr>
      </w:pPr>
      <w:r w:rsidRPr="008D3EA9">
        <w:rPr>
          <w:i/>
          <w:sz w:val="28"/>
          <w:szCs w:val="28"/>
          <w:u w:val="single"/>
        </w:rPr>
        <w:t>Сероконверсионн</w:t>
      </w:r>
      <w:r w:rsidR="005A3AE9" w:rsidRPr="008D3EA9">
        <w:rPr>
          <w:i/>
          <w:sz w:val="28"/>
          <w:szCs w:val="28"/>
          <w:u w:val="single"/>
        </w:rPr>
        <w:t>ый</w:t>
      </w:r>
      <w:r w:rsidRPr="008D3EA9">
        <w:rPr>
          <w:i/>
          <w:sz w:val="28"/>
          <w:szCs w:val="28"/>
          <w:u w:val="single"/>
        </w:rPr>
        <w:t xml:space="preserve"> уровень </w:t>
      </w:r>
      <w:r w:rsidR="00730A64" w:rsidRPr="008D3EA9">
        <w:rPr>
          <w:i/>
          <w:sz w:val="28"/>
          <w:szCs w:val="28"/>
          <w:u w:val="single"/>
        </w:rPr>
        <w:t xml:space="preserve">(СУ) </w:t>
      </w:r>
      <w:r w:rsidRPr="008D3EA9">
        <w:rPr>
          <w:i/>
          <w:sz w:val="28"/>
          <w:szCs w:val="28"/>
          <w:u w:val="single"/>
        </w:rPr>
        <w:t xml:space="preserve">у здоровых </w:t>
      </w:r>
      <w:r w:rsidR="000C6558" w:rsidRPr="008D3EA9">
        <w:rPr>
          <w:i/>
          <w:sz w:val="28"/>
          <w:szCs w:val="28"/>
          <w:u w:val="single"/>
        </w:rPr>
        <w:t>лиц</w:t>
      </w:r>
      <w:r w:rsidR="008D3EA9">
        <w:rPr>
          <w:i/>
          <w:sz w:val="28"/>
          <w:szCs w:val="28"/>
          <w:u w:val="single"/>
        </w:rPr>
        <w:t xml:space="preserve"> </w:t>
      </w:r>
    </w:p>
    <w:p w:rsidR="008D3EA9" w:rsidRPr="000B5185" w:rsidRDefault="000B5185" w:rsidP="00A66B3B">
      <w:pPr>
        <w:jc w:val="both"/>
        <w:rPr>
          <w:i/>
          <w:sz w:val="28"/>
          <w:szCs w:val="28"/>
        </w:rPr>
      </w:pPr>
      <w:r w:rsidRPr="000B5185">
        <w:rPr>
          <w:i/>
          <w:sz w:val="28"/>
          <w:szCs w:val="28"/>
        </w:rPr>
        <w:t>Д</w:t>
      </w:r>
      <w:r w:rsidR="008D3EA9" w:rsidRPr="000B5185">
        <w:rPr>
          <w:i/>
          <w:sz w:val="28"/>
          <w:szCs w:val="28"/>
        </w:rPr>
        <w:t>анные по уровню сероконверсии (процент лиц с уровнем анти-</w:t>
      </w:r>
      <w:proofErr w:type="spellStart"/>
      <w:proofErr w:type="gramStart"/>
      <w:r w:rsidR="008D3EA9" w:rsidRPr="000B5185">
        <w:rPr>
          <w:i/>
          <w:sz w:val="28"/>
          <w:szCs w:val="28"/>
        </w:rPr>
        <w:t>HBs</w:t>
      </w:r>
      <w:proofErr w:type="spellEnd"/>
      <w:proofErr w:type="gramEnd"/>
      <w:r w:rsidR="008D3EA9" w:rsidRPr="000B5185">
        <w:rPr>
          <w:i/>
          <w:sz w:val="28"/>
          <w:szCs w:val="28"/>
        </w:rPr>
        <w:t xml:space="preserve"> антител ≥ 10</w:t>
      </w:r>
      <w:r w:rsidR="00B53E97" w:rsidRPr="00CA4381">
        <w:rPr>
          <w:i/>
          <w:sz w:val="28"/>
          <w:szCs w:val="28"/>
        </w:rPr>
        <w:t xml:space="preserve"> </w:t>
      </w:r>
      <w:r w:rsidR="00B53E97">
        <w:rPr>
          <w:i/>
          <w:sz w:val="28"/>
          <w:szCs w:val="28"/>
        </w:rPr>
        <w:t>МЕ/л</w:t>
      </w:r>
      <w:r w:rsidR="008D3EA9" w:rsidRPr="000B5185">
        <w:rPr>
          <w:i/>
          <w:sz w:val="28"/>
          <w:szCs w:val="28"/>
        </w:rPr>
        <w:t>)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3095"/>
        <w:gridCol w:w="3095"/>
      </w:tblGrid>
      <w:tr w:rsidR="008D3EA9" w:rsidRPr="00BA3F35" w:rsidTr="008D3EA9">
        <w:tc>
          <w:tcPr>
            <w:tcW w:w="3095" w:type="dxa"/>
            <w:tcBorders>
              <w:bottom w:val="single" w:sz="4" w:space="0" w:color="auto"/>
            </w:tcBorders>
            <w:shd w:val="pct15" w:color="auto" w:fill="FFFFFF"/>
          </w:tcPr>
          <w:p w:rsidR="008D3EA9" w:rsidRPr="00BA3F35" w:rsidRDefault="008D3EA9" w:rsidP="008D3EA9">
            <w:pPr>
              <w:jc w:val="center"/>
              <w:rPr>
                <w:b/>
                <w:sz w:val="24"/>
                <w:szCs w:val="24"/>
              </w:rPr>
            </w:pPr>
          </w:p>
          <w:p w:rsidR="008D3EA9" w:rsidRPr="00BA3F35" w:rsidRDefault="008D3EA9" w:rsidP="008D3E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Население</w:t>
            </w:r>
          </w:p>
          <w:p w:rsidR="008D3EA9" w:rsidRPr="00BA3F35" w:rsidRDefault="008D3EA9" w:rsidP="008D3EA9">
            <w:pPr>
              <w:rPr>
                <w:sz w:val="24"/>
                <w:szCs w:val="24"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  <w:shd w:val="pct15" w:color="auto" w:fill="FFFFFF"/>
          </w:tcPr>
          <w:p w:rsidR="008D3EA9" w:rsidRPr="00BA3F35" w:rsidRDefault="008D3EA9" w:rsidP="008D3EA9">
            <w:pPr>
              <w:jc w:val="center"/>
              <w:rPr>
                <w:b/>
                <w:sz w:val="24"/>
                <w:szCs w:val="24"/>
              </w:rPr>
            </w:pPr>
          </w:p>
          <w:p w:rsidR="008D3EA9" w:rsidRPr="00BA3F35" w:rsidRDefault="008D3EA9" w:rsidP="008D3EA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График вакцинации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pct15" w:color="auto" w:fill="FFFFFF"/>
          </w:tcPr>
          <w:p w:rsidR="008D3EA9" w:rsidRPr="00BA3F35" w:rsidRDefault="008D3EA9" w:rsidP="008D3EA9">
            <w:pPr>
              <w:jc w:val="center"/>
              <w:rPr>
                <w:b/>
                <w:sz w:val="24"/>
                <w:szCs w:val="24"/>
              </w:rPr>
            </w:pPr>
          </w:p>
          <w:p w:rsidR="008D3EA9" w:rsidRPr="00BA3F35" w:rsidRDefault="008D3EA9" w:rsidP="008D3EA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серопротекции</w:t>
            </w:r>
          </w:p>
        </w:tc>
      </w:tr>
      <w:tr w:rsidR="008D3EA9" w:rsidRPr="00BA3F35" w:rsidTr="008D3EA9">
        <w:tc>
          <w:tcPr>
            <w:tcW w:w="3095" w:type="dxa"/>
            <w:tcBorders>
              <w:bottom w:val="single" w:sz="4" w:space="0" w:color="auto"/>
            </w:tcBorders>
          </w:tcPr>
          <w:p w:rsidR="008D3EA9" w:rsidRPr="00BA3F35" w:rsidRDefault="008D3EA9" w:rsidP="008D3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Здоровые субъекты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8D3EA9" w:rsidRPr="00BA3F35" w:rsidRDefault="008D3EA9" w:rsidP="000B5185">
            <w:pPr>
              <w:rPr>
                <w:sz w:val="24"/>
                <w:szCs w:val="24"/>
              </w:rPr>
            </w:pPr>
            <w:r w:rsidRPr="00BA3F35">
              <w:rPr>
                <w:sz w:val="24"/>
                <w:szCs w:val="24"/>
              </w:rPr>
              <w:t xml:space="preserve">0, 1, 6 </w:t>
            </w:r>
            <w:r w:rsidR="000B5185">
              <w:rPr>
                <w:sz w:val="24"/>
                <w:szCs w:val="24"/>
              </w:rPr>
              <w:t>месяцы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8D3EA9" w:rsidRPr="00BA3F35" w:rsidRDefault="000B5185" w:rsidP="000B5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Pr="00BA3F3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месяц</w:t>
            </w:r>
            <w:r w:rsidR="008D3EA9" w:rsidRPr="00BA3F35">
              <w:rPr>
                <w:sz w:val="24"/>
                <w:szCs w:val="24"/>
              </w:rPr>
              <w:t xml:space="preserve">: </w:t>
            </w:r>
            <w:r w:rsidR="008D3EA9" w:rsidRPr="00BA3F35">
              <w:rPr>
                <w:sz w:val="24"/>
                <w:szCs w:val="24"/>
              </w:rPr>
              <w:sym w:font="Symbol" w:char="F0B3"/>
            </w:r>
            <w:r w:rsidR="008D3EA9" w:rsidRPr="00BA3F35">
              <w:rPr>
                <w:sz w:val="24"/>
                <w:szCs w:val="24"/>
              </w:rPr>
              <w:t xml:space="preserve"> 96 %</w:t>
            </w:r>
          </w:p>
        </w:tc>
      </w:tr>
      <w:tr w:rsidR="008D3EA9" w:rsidRPr="000B5185" w:rsidTr="008D3EA9"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8D3EA9" w:rsidRPr="00BA3F35" w:rsidRDefault="008D3EA9" w:rsidP="008D3EA9">
            <w:pPr>
              <w:rPr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8D3EA9" w:rsidRPr="00BA3F35" w:rsidRDefault="008D3EA9" w:rsidP="008D3EA9">
            <w:pPr>
              <w:pStyle w:val="a6"/>
              <w:widowControl/>
              <w:rPr>
                <w:sz w:val="24"/>
                <w:szCs w:val="24"/>
                <w:lang w:val="en-GB"/>
              </w:rPr>
            </w:pPr>
            <w:r w:rsidRPr="00BA3F35">
              <w:rPr>
                <w:sz w:val="24"/>
                <w:szCs w:val="24"/>
                <w:lang w:val="en-GB"/>
              </w:rPr>
              <w:t xml:space="preserve">0, 1, 2 – 12 </w:t>
            </w:r>
            <w:r w:rsidR="000B5185">
              <w:rPr>
                <w:sz w:val="24"/>
                <w:szCs w:val="24"/>
              </w:rPr>
              <w:t>месяцы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8D3EA9" w:rsidRPr="000B5185" w:rsidRDefault="000B5185" w:rsidP="000B5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 w:rsidRPr="000B5185">
              <w:rPr>
                <w:sz w:val="24"/>
                <w:szCs w:val="24"/>
              </w:rPr>
              <w:t xml:space="preserve"> 1 </w:t>
            </w:r>
            <w:r>
              <w:rPr>
                <w:sz w:val="24"/>
                <w:szCs w:val="24"/>
              </w:rPr>
              <w:t>месяц</w:t>
            </w:r>
            <w:r w:rsidR="008D3EA9" w:rsidRPr="000B5185">
              <w:rPr>
                <w:sz w:val="24"/>
                <w:szCs w:val="24"/>
              </w:rPr>
              <w:t>: 15</w:t>
            </w:r>
            <w:proofErr w:type="gramStart"/>
            <w:r w:rsidR="008D3EA9" w:rsidRPr="000B5185">
              <w:rPr>
                <w:sz w:val="24"/>
                <w:szCs w:val="24"/>
              </w:rPr>
              <w:t xml:space="preserve"> %</w:t>
            </w:r>
            <w:r w:rsidR="008D3EA9" w:rsidRPr="000B518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 3 месяц</w:t>
            </w:r>
            <w:r w:rsidR="008D3EA9" w:rsidRPr="000B5185">
              <w:rPr>
                <w:sz w:val="24"/>
                <w:szCs w:val="24"/>
              </w:rPr>
              <w:t>: 89 %</w:t>
            </w:r>
            <w:r w:rsidR="008D3EA9" w:rsidRPr="000B518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На 13 месяц</w:t>
            </w:r>
            <w:r w:rsidR="008D3EA9" w:rsidRPr="000B5185">
              <w:rPr>
                <w:sz w:val="24"/>
                <w:szCs w:val="24"/>
              </w:rPr>
              <w:t>: 95.8 %</w:t>
            </w:r>
          </w:p>
        </w:tc>
      </w:tr>
      <w:tr w:rsidR="008D3EA9" w:rsidRPr="00801520" w:rsidTr="008D3EA9">
        <w:tc>
          <w:tcPr>
            <w:tcW w:w="3095" w:type="dxa"/>
            <w:tcBorders>
              <w:top w:val="single" w:sz="4" w:space="0" w:color="auto"/>
            </w:tcBorders>
          </w:tcPr>
          <w:p w:rsidR="008D3EA9" w:rsidRPr="00801520" w:rsidRDefault="008D3EA9" w:rsidP="008D3EA9">
            <w:pPr>
              <w:rPr>
                <w:sz w:val="24"/>
                <w:szCs w:val="24"/>
              </w:rPr>
            </w:pPr>
            <w:r w:rsidRPr="00801520">
              <w:rPr>
                <w:sz w:val="24"/>
                <w:szCs w:val="24"/>
              </w:rPr>
              <w:t>Здоровые субъекты от 18 лет и старше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8D3EA9" w:rsidRPr="00801520" w:rsidRDefault="008D3EA9" w:rsidP="00E9026E">
            <w:pPr>
              <w:rPr>
                <w:sz w:val="24"/>
                <w:szCs w:val="24"/>
              </w:rPr>
            </w:pPr>
            <w:r w:rsidRPr="00801520">
              <w:rPr>
                <w:sz w:val="24"/>
                <w:szCs w:val="24"/>
              </w:rPr>
              <w:t xml:space="preserve">0, 7, 21 </w:t>
            </w:r>
            <w:r w:rsidR="000B5185" w:rsidRPr="00801520">
              <w:rPr>
                <w:sz w:val="24"/>
                <w:szCs w:val="24"/>
              </w:rPr>
              <w:t>д</w:t>
            </w:r>
            <w:r w:rsidR="00E9026E" w:rsidRPr="00801520">
              <w:rPr>
                <w:sz w:val="24"/>
                <w:szCs w:val="24"/>
              </w:rPr>
              <w:t>ень</w:t>
            </w:r>
            <w:r w:rsidRPr="00801520">
              <w:rPr>
                <w:sz w:val="24"/>
                <w:szCs w:val="24"/>
              </w:rPr>
              <w:t xml:space="preserve"> – 12 </w:t>
            </w:r>
            <w:r w:rsidR="000B5185" w:rsidRPr="00801520">
              <w:rPr>
                <w:sz w:val="24"/>
                <w:szCs w:val="24"/>
              </w:rPr>
              <w:t>месяц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8D3EA9" w:rsidRPr="00801520" w:rsidRDefault="000B5185" w:rsidP="000B5185">
            <w:pPr>
              <w:rPr>
                <w:sz w:val="24"/>
                <w:szCs w:val="24"/>
              </w:rPr>
            </w:pPr>
            <w:r w:rsidRPr="00801520">
              <w:rPr>
                <w:sz w:val="24"/>
                <w:szCs w:val="24"/>
              </w:rPr>
              <w:t>На 28 день: 65.2</w:t>
            </w:r>
            <w:proofErr w:type="gramStart"/>
            <w:r w:rsidRPr="00801520">
              <w:rPr>
                <w:sz w:val="24"/>
                <w:szCs w:val="24"/>
              </w:rPr>
              <w:t xml:space="preserve"> %</w:t>
            </w:r>
            <w:r w:rsidRPr="00801520">
              <w:rPr>
                <w:sz w:val="24"/>
                <w:szCs w:val="24"/>
              </w:rPr>
              <w:br/>
              <w:t>Н</w:t>
            </w:r>
            <w:proofErr w:type="gramEnd"/>
            <w:r w:rsidRPr="00801520">
              <w:rPr>
                <w:sz w:val="24"/>
                <w:szCs w:val="24"/>
              </w:rPr>
              <w:t>а 2 месяц</w:t>
            </w:r>
            <w:r w:rsidR="008D3EA9" w:rsidRPr="00801520">
              <w:rPr>
                <w:sz w:val="24"/>
                <w:szCs w:val="24"/>
              </w:rPr>
              <w:t>: 76 %</w:t>
            </w:r>
            <w:r w:rsidR="008D3EA9" w:rsidRPr="00801520">
              <w:rPr>
                <w:sz w:val="24"/>
                <w:szCs w:val="24"/>
              </w:rPr>
              <w:br/>
            </w:r>
            <w:r w:rsidRPr="00801520">
              <w:rPr>
                <w:sz w:val="24"/>
                <w:szCs w:val="24"/>
              </w:rPr>
              <w:t>На 13 месяц</w:t>
            </w:r>
            <w:r w:rsidR="008D3EA9" w:rsidRPr="00801520">
              <w:rPr>
                <w:sz w:val="24"/>
                <w:szCs w:val="24"/>
              </w:rPr>
              <w:t>: 98.6 %</w:t>
            </w:r>
          </w:p>
        </w:tc>
      </w:tr>
    </w:tbl>
    <w:p w:rsidR="008D3EA9" w:rsidRPr="007F2C96" w:rsidRDefault="008D3EA9" w:rsidP="00A66B3B">
      <w:pPr>
        <w:jc w:val="both"/>
        <w:rPr>
          <w:i/>
          <w:sz w:val="12"/>
          <w:szCs w:val="12"/>
          <w:u w:val="single"/>
        </w:rPr>
      </w:pPr>
    </w:p>
    <w:p w:rsidR="000B5185" w:rsidRPr="00801520" w:rsidRDefault="000B5185" w:rsidP="000B5185">
      <w:pPr>
        <w:jc w:val="both"/>
        <w:rPr>
          <w:i/>
          <w:sz w:val="28"/>
          <w:szCs w:val="28"/>
        </w:rPr>
      </w:pPr>
      <w:r w:rsidRPr="00801520">
        <w:rPr>
          <w:i/>
          <w:sz w:val="28"/>
          <w:szCs w:val="28"/>
        </w:rPr>
        <w:t>Сероконверсионный уровень у пациентов от</w:t>
      </w:r>
      <w:r w:rsidRPr="00801520">
        <w:rPr>
          <w:i/>
          <w:sz w:val="28"/>
          <w:szCs w:val="28"/>
          <w:lang w:val="kk-KZ"/>
        </w:rPr>
        <w:t xml:space="preserve"> </w:t>
      </w:r>
      <w:r w:rsidRPr="00801520">
        <w:rPr>
          <w:i/>
          <w:sz w:val="28"/>
          <w:szCs w:val="28"/>
        </w:rPr>
        <w:t>11 до 15 лет при применении двух различных схем вакцинации на протяжении 66 месяцев после введения первой дозы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993"/>
        <w:gridCol w:w="992"/>
        <w:gridCol w:w="992"/>
        <w:gridCol w:w="992"/>
        <w:gridCol w:w="928"/>
        <w:gridCol w:w="1008"/>
        <w:gridCol w:w="1005"/>
      </w:tblGrid>
      <w:tr w:rsidR="00B53E97" w:rsidRPr="00801520" w:rsidTr="00A11D59">
        <w:tc>
          <w:tcPr>
            <w:tcW w:w="2376" w:type="dxa"/>
            <w:vMerge w:val="restart"/>
            <w:shd w:val="clear" w:color="auto" w:fill="D9D9D9"/>
          </w:tcPr>
          <w:p w:rsidR="00B53E97" w:rsidRPr="00801520" w:rsidRDefault="00B53E97" w:rsidP="00651F92">
            <w:pPr>
              <w:jc w:val="center"/>
              <w:rPr>
                <w:b/>
                <w:sz w:val="24"/>
                <w:szCs w:val="24"/>
              </w:rPr>
            </w:pPr>
            <w:r w:rsidRPr="00801520">
              <w:rPr>
                <w:b/>
                <w:sz w:val="24"/>
                <w:szCs w:val="24"/>
              </w:rPr>
              <w:lastRenderedPageBreak/>
              <w:t>Схема вакцинации</w:t>
            </w:r>
          </w:p>
        </w:tc>
        <w:tc>
          <w:tcPr>
            <w:tcW w:w="6910" w:type="dxa"/>
            <w:gridSpan w:val="7"/>
            <w:shd w:val="clear" w:color="auto" w:fill="D9D9D9"/>
          </w:tcPr>
          <w:p w:rsidR="00B53E97" w:rsidRPr="00B53E97" w:rsidRDefault="00B53E97" w:rsidP="00A11D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</w:t>
            </w:r>
            <w:proofErr w:type="gramStart"/>
            <w:r>
              <w:rPr>
                <w:b/>
                <w:sz w:val="24"/>
                <w:szCs w:val="24"/>
              </w:rPr>
              <w:t xml:space="preserve"> (%) </w:t>
            </w:r>
            <w:proofErr w:type="gramEnd"/>
          </w:p>
        </w:tc>
      </w:tr>
      <w:tr w:rsidR="00B53E97" w:rsidRPr="00801520" w:rsidTr="00A11D59">
        <w:tc>
          <w:tcPr>
            <w:tcW w:w="2376" w:type="dxa"/>
            <w:vMerge/>
            <w:shd w:val="clear" w:color="auto" w:fill="D9D9D9"/>
          </w:tcPr>
          <w:p w:rsidR="00B53E97" w:rsidRPr="00801520" w:rsidRDefault="00B53E97" w:rsidP="00651F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/>
          </w:tcPr>
          <w:p w:rsidR="00B53E97" w:rsidRPr="00801520" w:rsidRDefault="00B53E97" w:rsidP="00B53E97">
            <w:pPr>
              <w:jc w:val="center"/>
              <w:rPr>
                <w:b/>
                <w:sz w:val="24"/>
                <w:szCs w:val="24"/>
              </w:rPr>
            </w:pPr>
            <w:r w:rsidRPr="00801520">
              <w:rPr>
                <w:b/>
                <w:sz w:val="24"/>
                <w:szCs w:val="24"/>
              </w:rPr>
              <w:t>Месяц 2</w:t>
            </w:r>
          </w:p>
        </w:tc>
        <w:tc>
          <w:tcPr>
            <w:tcW w:w="992" w:type="dxa"/>
            <w:shd w:val="clear" w:color="auto" w:fill="D9D9D9"/>
          </w:tcPr>
          <w:p w:rsidR="00B53E97" w:rsidRPr="00801520" w:rsidRDefault="00B53E97" w:rsidP="00B53E97">
            <w:pPr>
              <w:jc w:val="center"/>
              <w:rPr>
                <w:b/>
                <w:sz w:val="24"/>
                <w:szCs w:val="24"/>
              </w:rPr>
            </w:pPr>
            <w:r w:rsidRPr="00801520">
              <w:rPr>
                <w:b/>
                <w:sz w:val="24"/>
                <w:szCs w:val="24"/>
              </w:rPr>
              <w:t>Месяц 6</w:t>
            </w:r>
          </w:p>
        </w:tc>
        <w:tc>
          <w:tcPr>
            <w:tcW w:w="992" w:type="dxa"/>
            <w:shd w:val="clear" w:color="auto" w:fill="D9D9D9"/>
          </w:tcPr>
          <w:p w:rsidR="00B53E97" w:rsidRPr="00801520" w:rsidRDefault="00B53E97" w:rsidP="00B53E97">
            <w:pPr>
              <w:jc w:val="center"/>
              <w:rPr>
                <w:b/>
                <w:sz w:val="24"/>
                <w:szCs w:val="24"/>
              </w:rPr>
            </w:pPr>
            <w:r w:rsidRPr="00801520">
              <w:rPr>
                <w:b/>
                <w:sz w:val="24"/>
                <w:szCs w:val="24"/>
              </w:rPr>
              <w:t>Месяц 7</w:t>
            </w:r>
          </w:p>
        </w:tc>
        <w:tc>
          <w:tcPr>
            <w:tcW w:w="992" w:type="dxa"/>
            <w:shd w:val="clear" w:color="auto" w:fill="D9D9D9"/>
          </w:tcPr>
          <w:p w:rsidR="00B53E97" w:rsidRPr="00801520" w:rsidRDefault="00B53E97" w:rsidP="00A11D59">
            <w:pPr>
              <w:jc w:val="center"/>
              <w:rPr>
                <w:b/>
                <w:sz w:val="24"/>
                <w:szCs w:val="24"/>
              </w:rPr>
            </w:pPr>
            <w:r w:rsidRPr="00801520">
              <w:rPr>
                <w:b/>
                <w:sz w:val="24"/>
                <w:szCs w:val="24"/>
              </w:rPr>
              <w:t>Месяц 30</w:t>
            </w:r>
          </w:p>
        </w:tc>
        <w:tc>
          <w:tcPr>
            <w:tcW w:w="928" w:type="dxa"/>
            <w:shd w:val="clear" w:color="auto" w:fill="D9D9D9"/>
          </w:tcPr>
          <w:p w:rsidR="00B53E97" w:rsidRPr="00801520" w:rsidRDefault="00B53E97" w:rsidP="00A11D59">
            <w:pPr>
              <w:jc w:val="center"/>
              <w:rPr>
                <w:b/>
                <w:sz w:val="24"/>
                <w:szCs w:val="24"/>
              </w:rPr>
            </w:pPr>
            <w:r w:rsidRPr="00801520">
              <w:rPr>
                <w:b/>
                <w:sz w:val="24"/>
                <w:szCs w:val="24"/>
              </w:rPr>
              <w:t>Месяц 42</w:t>
            </w:r>
          </w:p>
        </w:tc>
        <w:tc>
          <w:tcPr>
            <w:tcW w:w="1008" w:type="dxa"/>
            <w:shd w:val="clear" w:color="auto" w:fill="D9D9D9"/>
          </w:tcPr>
          <w:p w:rsidR="00B53E97" w:rsidRPr="00801520" w:rsidRDefault="00B53E97" w:rsidP="00A11D59">
            <w:pPr>
              <w:jc w:val="center"/>
              <w:rPr>
                <w:b/>
                <w:sz w:val="24"/>
                <w:szCs w:val="24"/>
              </w:rPr>
            </w:pPr>
            <w:r w:rsidRPr="00801520">
              <w:rPr>
                <w:b/>
                <w:sz w:val="24"/>
                <w:szCs w:val="24"/>
              </w:rPr>
              <w:t>Месяц 54</w:t>
            </w:r>
          </w:p>
        </w:tc>
        <w:tc>
          <w:tcPr>
            <w:tcW w:w="1005" w:type="dxa"/>
            <w:shd w:val="clear" w:color="auto" w:fill="D9D9D9"/>
          </w:tcPr>
          <w:p w:rsidR="00B53E97" w:rsidRPr="00801520" w:rsidRDefault="00B53E97" w:rsidP="00A11D59">
            <w:pPr>
              <w:jc w:val="center"/>
              <w:rPr>
                <w:b/>
                <w:sz w:val="24"/>
                <w:szCs w:val="24"/>
              </w:rPr>
            </w:pPr>
            <w:r w:rsidRPr="00801520">
              <w:rPr>
                <w:b/>
                <w:sz w:val="24"/>
                <w:szCs w:val="24"/>
              </w:rPr>
              <w:t>Месяц 66</w:t>
            </w:r>
          </w:p>
        </w:tc>
      </w:tr>
      <w:tr w:rsidR="000B5185" w:rsidRPr="00801520" w:rsidTr="00A11D59">
        <w:tc>
          <w:tcPr>
            <w:tcW w:w="2376" w:type="dxa"/>
            <w:shd w:val="clear" w:color="auto" w:fill="auto"/>
          </w:tcPr>
          <w:p w:rsidR="000B5185" w:rsidRPr="00801520" w:rsidRDefault="007A7141" w:rsidP="00A11D59">
            <w:pPr>
              <w:pStyle w:val="tabletextNS"/>
              <w:ind w:right="-108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Энжерикс</w:t>
            </w:r>
            <w:proofErr w:type="spellEnd"/>
            <w:proofErr w:type="gramStart"/>
            <w:r w:rsidR="004300D6">
              <w:rPr>
                <w:b/>
                <w:sz w:val="28"/>
                <w:szCs w:val="28"/>
                <w:shd w:val="clear" w:color="auto" w:fill="FFFFFF"/>
                <w:vertAlign w:val="superscript"/>
                <w:lang w:val="kk-KZ"/>
              </w:rPr>
              <w:t>®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A11D59">
              <w:rPr>
                <w:rFonts w:ascii="Times New Roman" w:hAnsi="Times New Roman"/>
                <w:lang w:val="ru-RU"/>
              </w:rPr>
              <w:t xml:space="preserve"> В</w:t>
            </w:r>
            <w:proofErr w:type="gramEnd"/>
            <w:r w:rsidR="00A11D59">
              <w:rPr>
                <w:rFonts w:ascii="Times New Roman" w:hAnsi="Times New Roman"/>
                <w:lang w:val="ru-RU"/>
              </w:rPr>
              <w:t xml:space="preserve"> 10 </w:t>
            </w:r>
            <w:r w:rsidR="000B5185" w:rsidRPr="00801520">
              <w:rPr>
                <w:rFonts w:ascii="Times New Roman" w:hAnsi="Times New Roman"/>
                <w:lang w:val="ru-RU"/>
              </w:rPr>
              <w:t xml:space="preserve">мкг </w:t>
            </w:r>
          </w:p>
          <w:p w:rsidR="000B5185" w:rsidRPr="00801520" w:rsidRDefault="000B5185" w:rsidP="00651F92">
            <w:pPr>
              <w:pStyle w:val="tabletextNS"/>
              <w:rPr>
                <w:rFonts w:ascii="Times New Roman" w:hAnsi="Times New Roman"/>
              </w:rPr>
            </w:pPr>
            <w:r w:rsidRPr="00801520">
              <w:rPr>
                <w:rFonts w:ascii="Times New Roman" w:hAnsi="Times New Roman"/>
              </w:rPr>
              <w:t xml:space="preserve">(0, 1, 6 </w:t>
            </w:r>
            <w:r w:rsidRPr="00801520">
              <w:rPr>
                <w:rFonts w:ascii="Times New Roman" w:hAnsi="Times New Roman"/>
                <w:lang w:val="ru-RU"/>
              </w:rPr>
              <w:t>месяцев)</w:t>
            </w:r>
          </w:p>
        </w:tc>
        <w:tc>
          <w:tcPr>
            <w:tcW w:w="993" w:type="dxa"/>
            <w:shd w:val="clear" w:color="auto" w:fill="auto"/>
          </w:tcPr>
          <w:p w:rsidR="000B5185" w:rsidRPr="00801520" w:rsidRDefault="000B5185" w:rsidP="00651F92">
            <w:pPr>
              <w:pStyle w:val="tabletextNS"/>
              <w:jc w:val="center"/>
              <w:rPr>
                <w:rFonts w:ascii="Times New Roman" w:hAnsi="Times New Roman"/>
              </w:rPr>
            </w:pPr>
            <w:r w:rsidRPr="00801520">
              <w:rPr>
                <w:rFonts w:ascii="Times New Roman" w:hAnsi="Times New Roman"/>
              </w:rPr>
              <w:t>55.8</w:t>
            </w:r>
          </w:p>
        </w:tc>
        <w:tc>
          <w:tcPr>
            <w:tcW w:w="992" w:type="dxa"/>
            <w:shd w:val="clear" w:color="auto" w:fill="auto"/>
          </w:tcPr>
          <w:p w:rsidR="000B5185" w:rsidRPr="00801520" w:rsidRDefault="000B5185" w:rsidP="00651F92">
            <w:pPr>
              <w:pStyle w:val="tabletextNS"/>
              <w:jc w:val="center"/>
              <w:rPr>
                <w:rFonts w:ascii="Times New Roman" w:hAnsi="Times New Roman"/>
              </w:rPr>
            </w:pPr>
            <w:r w:rsidRPr="00801520">
              <w:rPr>
                <w:rFonts w:ascii="Times New Roman" w:hAnsi="Times New Roman"/>
              </w:rPr>
              <w:t>87.6</w:t>
            </w:r>
          </w:p>
        </w:tc>
        <w:tc>
          <w:tcPr>
            <w:tcW w:w="992" w:type="dxa"/>
            <w:shd w:val="clear" w:color="auto" w:fill="auto"/>
          </w:tcPr>
          <w:p w:rsidR="000B5185" w:rsidRPr="00801520" w:rsidRDefault="000B5185" w:rsidP="00651F92">
            <w:pPr>
              <w:pStyle w:val="tabletextNS"/>
              <w:jc w:val="center"/>
              <w:rPr>
                <w:rFonts w:ascii="Times New Roman" w:hAnsi="Times New Roman"/>
              </w:rPr>
            </w:pPr>
            <w:r w:rsidRPr="00801520">
              <w:rPr>
                <w:rFonts w:ascii="Times New Roman" w:hAnsi="Times New Roman"/>
              </w:rPr>
              <w:t>98.2</w:t>
            </w:r>
          </w:p>
        </w:tc>
        <w:tc>
          <w:tcPr>
            <w:tcW w:w="992" w:type="dxa"/>
            <w:shd w:val="clear" w:color="auto" w:fill="auto"/>
          </w:tcPr>
          <w:p w:rsidR="000B5185" w:rsidRPr="00801520" w:rsidRDefault="000B5185" w:rsidP="00651F92">
            <w:pPr>
              <w:pStyle w:val="tabletextNS"/>
              <w:jc w:val="center"/>
              <w:rPr>
                <w:rFonts w:ascii="Times New Roman" w:hAnsi="Times New Roman"/>
              </w:rPr>
            </w:pPr>
            <w:r w:rsidRPr="00801520">
              <w:rPr>
                <w:rFonts w:ascii="Times New Roman" w:hAnsi="Times New Roman"/>
              </w:rPr>
              <w:t>96.9</w:t>
            </w:r>
          </w:p>
        </w:tc>
        <w:tc>
          <w:tcPr>
            <w:tcW w:w="928" w:type="dxa"/>
            <w:shd w:val="clear" w:color="auto" w:fill="auto"/>
          </w:tcPr>
          <w:p w:rsidR="000B5185" w:rsidRPr="00801520" w:rsidRDefault="000B5185" w:rsidP="00651F92">
            <w:pPr>
              <w:pStyle w:val="tabletextNS"/>
              <w:jc w:val="center"/>
              <w:rPr>
                <w:rFonts w:ascii="Times New Roman" w:hAnsi="Times New Roman"/>
              </w:rPr>
            </w:pPr>
            <w:r w:rsidRPr="00801520">
              <w:rPr>
                <w:rFonts w:ascii="Times New Roman" w:hAnsi="Times New Roman"/>
              </w:rPr>
              <w:t>92.5</w:t>
            </w:r>
          </w:p>
        </w:tc>
        <w:tc>
          <w:tcPr>
            <w:tcW w:w="1008" w:type="dxa"/>
            <w:shd w:val="clear" w:color="auto" w:fill="auto"/>
          </w:tcPr>
          <w:p w:rsidR="000B5185" w:rsidRPr="00801520" w:rsidRDefault="000B5185" w:rsidP="00651F92">
            <w:pPr>
              <w:pStyle w:val="tabletextNS"/>
              <w:jc w:val="center"/>
              <w:rPr>
                <w:rFonts w:ascii="Times New Roman" w:hAnsi="Times New Roman"/>
              </w:rPr>
            </w:pPr>
            <w:r w:rsidRPr="00801520">
              <w:rPr>
                <w:rFonts w:ascii="Times New Roman" w:hAnsi="Times New Roman"/>
              </w:rPr>
              <w:t>94.7</w:t>
            </w:r>
          </w:p>
        </w:tc>
        <w:tc>
          <w:tcPr>
            <w:tcW w:w="1005" w:type="dxa"/>
            <w:shd w:val="clear" w:color="auto" w:fill="auto"/>
          </w:tcPr>
          <w:p w:rsidR="000B5185" w:rsidRPr="00801520" w:rsidRDefault="000B5185" w:rsidP="00651F92">
            <w:pPr>
              <w:pStyle w:val="tabletextNS"/>
              <w:jc w:val="center"/>
              <w:rPr>
                <w:rFonts w:ascii="Times New Roman" w:hAnsi="Times New Roman"/>
              </w:rPr>
            </w:pPr>
            <w:r w:rsidRPr="00801520">
              <w:rPr>
                <w:rFonts w:ascii="Times New Roman" w:hAnsi="Times New Roman"/>
              </w:rPr>
              <w:t>91.4</w:t>
            </w:r>
          </w:p>
        </w:tc>
      </w:tr>
      <w:tr w:rsidR="000B5185" w:rsidRPr="00801520" w:rsidTr="00A11D59">
        <w:tc>
          <w:tcPr>
            <w:tcW w:w="2376" w:type="dxa"/>
            <w:shd w:val="clear" w:color="auto" w:fill="auto"/>
          </w:tcPr>
          <w:p w:rsidR="000B5185" w:rsidRPr="00801520" w:rsidRDefault="007A7141" w:rsidP="00A11D59">
            <w:pPr>
              <w:pStyle w:val="tabletextNS"/>
              <w:ind w:right="-108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Энжерикс</w:t>
            </w:r>
            <w:proofErr w:type="spellEnd"/>
            <w:proofErr w:type="gramStart"/>
            <w:r w:rsidR="004300D6">
              <w:rPr>
                <w:b/>
                <w:sz w:val="28"/>
                <w:szCs w:val="28"/>
                <w:shd w:val="clear" w:color="auto" w:fill="FFFFFF"/>
                <w:vertAlign w:val="superscript"/>
                <w:lang w:val="kk-KZ"/>
              </w:rPr>
              <w:t>®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0B5185" w:rsidRPr="00801520">
              <w:rPr>
                <w:rFonts w:ascii="Times New Roman" w:hAnsi="Times New Roman"/>
                <w:lang w:val="en-US"/>
              </w:rPr>
              <w:t xml:space="preserve"> </w:t>
            </w:r>
            <w:r w:rsidR="000B5185" w:rsidRPr="00801520">
              <w:rPr>
                <w:rFonts w:ascii="Times New Roman" w:hAnsi="Times New Roman"/>
                <w:lang w:val="ru-RU"/>
              </w:rPr>
              <w:t>В</w:t>
            </w:r>
            <w:proofErr w:type="gramEnd"/>
            <w:r w:rsidR="000B5185" w:rsidRPr="00801520">
              <w:rPr>
                <w:rFonts w:ascii="Times New Roman" w:hAnsi="Times New Roman"/>
                <w:lang w:val="en-US"/>
              </w:rPr>
              <w:t xml:space="preserve"> </w:t>
            </w:r>
            <w:r w:rsidR="000B5185" w:rsidRPr="00801520">
              <w:rPr>
                <w:rFonts w:ascii="Times New Roman" w:hAnsi="Times New Roman"/>
                <w:lang w:val="ru-RU"/>
              </w:rPr>
              <w:t>2</w:t>
            </w:r>
            <w:r w:rsidR="00A11D59">
              <w:rPr>
                <w:rFonts w:ascii="Times New Roman" w:hAnsi="Times New Roman"/>
                <w:lang w:val="en-US"/>
              </w:rPr>
              <w:t>0</w:t>
            </w:r>
            <w:r w:rsidR="00A11D59">
              <w:rPr>
                <w:rFonts w:ascii="Times New Roman" w:hAnsi="Times New Roman"/>
                <w:lang w:val="ru-RU"/>
              </w:rPr>
              <w:t> </w:t>
            </w:r>
            <w:r w:rsidR="000B5185" w:rsidRPr="00801520">
              <w:rPr>
                <w:rFonts w:ascii="Times New Roman" w:hAnsi="Times New Roman"/>
                <w:lang w:val="ru-RU"/>
              </w:rPr>
              <w:t>мкг</w:t>
            </w:r>
            <w:r w:rsidR="000B5185" w:rsidRPr="00801520">
              <w:rPr>
                <w:rFonts w:ascii="Times New Roman" w:hAnsi="Times New Roman"/>
                <w:lang w:val="en-US"/>
              </w:rPr>
              <w:t xml:space="preserve"> </w:t>
            </w:r>
          </w:p>
          <w:p w:rsidR="000B5185" w:rsidRPr="00801520" w:rsidRDefault="000B5185" w:rsidP="00651F92">
            <w:pPr>
              <w:pStyle w:val="tabletextNS"/>
              <w:rPr>
                <w:rFonts w:ascii="Times New Roman" w:hAnsi="Times New Roman"/>
              </w:rPr>
            </w:pPr>
            <w:r w:rsidRPr="00801520">
              <w:rPr>
                <w:rFonts w:ascii="Times New Roman" w:hAnsi="Times New Roman"/>
              </w:rPr>
              <w:t xml:space="preserve"> (0, 6 </w:t>
            </w:r>
            <w:r w:rsidRPr="00801520">
              <w:rPr>
                <w:rFonts w:ascii="Times New Roman" w:hAnsi="Times New Roman"/>
                <w:lang w:val="ru-RU"/>
              </w:rPr>
              <w:t>месяцев</w:t>
            </w:r>
            <w:r w:rsidRPr="00801520">
              <w:rPr>
                <w:rFonts w:ascii="Times New Roman" w:hAnsi="Times New Roman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0B5185" w:rsidRPr="00801520" w:rsidRDefault="000B5185" w:rsidP="00651F92">
            <w:pPr>
              <w:pStyle w:val="tabletextNS"/>
              <w:jc w:val="center"/>
              <w:rPr>
                <w:rFonts w:ascii="Times New Roman" w:hAnsi="Times New Roman"/>
              </w:rPr>
            </w:pPr>
            <w:r w:rsidRPr="00801520">
              <w:rPr>
                <w:rFonts w:ascii="Times New Roman" w:hAnsi="Times New Roman"/>
              </w:rPr>
              <w:t>11.3</w:t>
            </w:r>
          </w:p>
        </w:tc>
        <w:tc>
          <w:tcPr>
            <w:tcW w:w="992" w:type="dxa"/>
            <w:shd w:val="clear" w:color="auto" w:fill="auto"/>
          </w:tcPr>
          <w:p w:rsidR="000B5185" w:rsidRPr="00801520" w:rsidRDefault="000B5185" w:rsidP="00651F92">
            <w:pPr>
              <w:pStyle w:val="tabletextNS"/>
              <w:jc w:val="center"/>
              <w:rPr>
                <w:rFonts w:ascii="Times New Roman" w:hAnsi="Times New Roman"/>
              </w:rPr>
            </w:pPr>
            <w:r w:rsidRPr="00801520">
              <w:rPr>
                <w:rFonts w:ascii="Times New Roman" w:hAnsi="Times New Roman"/>
              </w:rPr>
              <w:t>26.4</w:t>
            </w:r>
          </w:p>
        </w:tc>
        <w:tc>
          <w:tcPr>
            <w:tcW w:w="992" w:type="dxa"/>
            <w:shd w:val="clear" w:color="auto" w:fill="auto"/>
          </w:tcPr>
          <w:p w:rsidR="000B5185" w:rsidRPr="00801520" w:rsidRDefault="000B5185" w:rsidP="00651F92">
            <w:pPr>
              <w:pStyle w:val="tabletextNS"/>
              <w:jc w:val="center"/>
              <w:rPr>
                <w:rFonts w:ascii="Times New Roman" w:hAnsi="Times New Roman"/>
              </w:rPr>
            </w:pPr>
            <w:r w:rsidRPr="00801520">
              <w:rPr>
                <w:rFonts w:ascii="Times New Roman" w:hAnsi="Times New Roman"/>
              </w:rPr>
              <w:t>96.7</w:t>
            </w:r>
          </w:p>
        </w:tc>
        <w:tc>
          <w:tcPr>
            <w:tcW w:w="992" w:type="dxa"/>
            <w:shd w:val="clear" w:color="auto" w:fill="auto"/>
          </w:tcPr>
          <w:p w:rsidR="000B5185" w:rsidRPr="00801520" w:rsidRDefault="000B5185" w:rsidP="00651F92">
            <w:pPr>
              <w:pStyle w:val="tabletextNS"/>
              <w:jc w:val="center"/>
              <w:rPr>
                <w:rFonts w:ascii="Times New Roman" w:hAnsi="Times New Roman"/>
              </w:rPr>
            </w:pPr>
            <w:r w:rsidRPr="00801520">
              <w:rPr>
                <w:rFonts w:ascii="Times New Roman" w:hAnsi="Times New Roman"/>
              </w:rPr>
              <w:t>87.1</w:t>
            </w:r>
          </w:p>
        </w:tc>
        <w:tc>
          <w:tcPr>
            <w:tcW w:w="928" w:type="dxa"/>
            <w:shd w:val="clear" w:color="auto" w:fill="auto"/>
          </w:tcPr>
          <w:p w:rsidR="000B5185" w:rsidRPr="00801520" w:rsidRDefault="000B5185" w:rsidP="00651F92">
            <w:pPr>
              <w:pStyle w:val="tabletextNS"/>
              <w:jc w:val="center"/>
              <w:rPr>
                <w:rFonts w:ascii="Times New Roman" w:hAnsi="Times New Roman"/>
              </w:rPr>
            </w:pPr>
            <w:r w:rsidRPr="00801520">
              <w:rPr>
                <w:rFonts w:ascii="Times New Roman" w:hAnsi="Times New Roman"/>
              </w:rPr>
              <w:t>83.7</w:t>
            </w:r>
          </w:p>
        </w:tc>
        <w:tc>
          <w:tcPr>
            <w:tcW w:w="1008" w:type="dxa"/>
            <w:shd w:val="clear" w:color="auto" w:fill="auto"/>
          </w:tcPr>
          <w:p w:rsidR="000B5185" w:rsidRPr="00801520" w:rsidRDefault="000B5185" w:rsidP="00651F92">
            <w:pPr>
              <w:pStyle w:val="tabletextNS"/>
              <w:jc w:val="center"/>
              <w:rPr>
                <w:rFonts w:ascii="Times New Roman" w:hAnsi="Times New Roman"/>
              </w:rPr>
            </w:pPr>
            <w:r w:rsidRPr="00801520">
              <w:rPr>
                <w:rFonts w:ascii="Times New Roman" w:hAnsi="Times New Roman"/>
              </w:rPr>
              <w:t>84.4</w:t>
            </w:r>
          </w:p>
        </w:tc>
        <w:tc>
          <w:tcPr>
            <w:tcW w:w="1005" w:type="dxa"/>
            <w:shd w:val="clear" w:color="auto" w:fill="auto"/>
          </w:tcPr>
          <w:p w:rsidR="000B5185" w:rsidRPr="00801520" w:rsidRDefault="000B5185" w:rsidP="00651F92">
            <w:pPr>
              <w:pStyle w:val="tabletextNS"/>
              <w:jc w:val="center"/>
              <w:rPr>
                <w:rFonts w:ascii="Times New Roman" w:hAnsi="Times New Roman"/>
              </w:rPr>
            </w:pPr>
            <w:r w:rsidRPr="00801520">
              <w:rPr>
                <w:rFonts w:ascii="Times New Roman" w:hAnsi="Times New Roman"/>
              </w:rPr>
              <w:t>79.5</w:t>
            </w:r>
          </w:p>
        </w:tc>
      </w:tr>
    </w:tbl>
    <w:p w:rsidR="000B5185" w:rsidRPr="00A11D59" w:rsidRDefault="000B5185" w:rsidP="00A66B3B">
      <w:pPr>
        <w:jc w:val="both"/>
        <w:rPr>
          <w:sz w:val="12"/>
          <w:szCs w:val="12"/>
        </w:rPr>
      </w:pPr>
    </w:p>
    <w:p w:rsidR="00651F92" w:rsidRPr="00801520" w:rsidRDefault="00651F92" w:rsidP="00651F92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 xml:space="preserve">Данные показывают, что первичная вакцинация </w:t>
      </w:r>
      <w:proofErr w:type="spellStart"/>
      <w:r w:rsidRPr="00801520">
        <w:rPr>
          <w:sz w:val="28"/>
          <w:szCs w:val="28"/>
        </w:rPr>
        <w:t>Энжериксом</w:t>
      </w:r>
      <w:proofErr w:type="spellEnd"/>
      <w:r w:rsidR="004300D6">
        <w:rPr>
          <w:b/>
          <w:sz w:val="28"/>
          <w:szCs w:val="28"/>
          <w:shd w:val="clear" w:color="auto" w:fill="FFFFFF"/>
          <w:vertAlign w:val="superscript"/>
          <w:lang w:val="kk-KZ"/>
        </w:rPr>
        <w:t>®</w:t>
      </w:r>
      <w:r w:rsidR="00A11D59" w:rsidRPr="00A11D59">
        <w:rPr>
          <w:sz w:val="28"/>
          <w:szCs w:val="28"/>
        </w:rPr>
        <w:t> </w:t>
      </w:r>
      <w:r w:rsidRPr="00801520">
        <w:rPr>
          <w:sz w:val="28"/>
          <w:szCs w:val="28"/>
        </w:rPr>
        <w:t>B</w:t>
      </w:r>
      <w:r w:rsidR="001F0616" w:rsidRPr="00801520">
        <w:rPr>
          <w:sz w:val="28"/>
          <w:szCs w:val="28"/>
        </w:rPr>
        <w:t xml:space="preserve"> </w:t>
      </w:r>
      <w:r w:rsidRPr="00801520">
        <w:rPr>
          <w:sz w:val="28"/>
          <w:szCs w:val="28"/>
        </w:rPr>
        <w:t>индуцирует выработку антител против HBsAg , которые персистируют как минимум 66 месяцев, и что по завершении курса первичной вакцинации в обеих группах не наблюдается значительной разницы в уровне серопротекции.</w:t>
      </w:r>
      <w:r w:rsidR="00904D19" w:rsidRPr="00801520">
        <w:rPr>
          <w:sz w:val="28"/>
          <w:szCs w:val="28"/>
        </w:rPr>
        <w:t xml:space="preserve"> Пациенты из обеих групп получали бустерную дозу на 72-78 месяце после завершения курса первичной вакцинации, и через месяц было выявлено наличие анамнестического ответа на введенную дозу (уровень серопротекции составил ≥ 10 МЕ/л). Данные предполагают, что защита против гепатита</w:t>
      </w:r>
      <w:proofErr w:type="gramStart"/>
      <w:r w:rsidR="00904D19" w:rsidRPr="00801520">
        <w:rPr>
          <w:sz w:val="28"/>
          <w:szCs w:val="28"/>
        </w:rPr>
        <w:t xml:space="preserve"> В</w:t>
      </w:r>
      <w:proofErr w:type="gramEnd"/>
      <w:r w:rsidR="00904D19" w:rsidRPr="00801520">
        <w:rPr>
          <w:sz w:val="28"/>
          <w:szCs w:val="28"/>
        </w:rPr>
        <w:t xml:space="preserve"> может поддерживаться посредством иммунной памяти у всех субъектов, имевших ответ на первичную вакцинацию, но утративших защитный уровень анти-HBs антител.</w:t>
      </w:r>
    </w:p>
    <w:p w:rsidR="00904D19" w:rsidRPr="00801520" w:rsidRDefault="00904D19" w:rsidP="00651F92">
      <w:pPr>
        <w:jc w:val="both"/>
        <w:rPr>
          <w:i/>
          <w:sz w:val="28"/>
          <w:szCs w:val="28"/>
        </w:rPr>
      </w:pPr>
      <w:r w:rsidRPr="00801520">
        <w:rPr>
          <w:i/>
          <w:sz w:val="28"/>
          <w:szCs w:val="28"/>
        </w:rPr>
        <w:t>Бустерная вакцинация здоровых субъектов</w:t>
      </w:r>
    </w:p>
    <w:p w:rsidR="00651F92" w:rsidRPr="00801520" w:rsidRDefault="00904D19" w:rsidP="00651F92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>Подростки</w:t>
      </w:r>
      <w:r w:rsidR="00C461EB" w:rsidRPr="00801520">
        <w:rPr>
          <w:sz w:val="28"/>
          <w:szCs w:val="28"/>
        </w:rPr>
        <w:t xml:space="preserve"> (</w:t>
      </w:r>
      <w:r w:rsidR="00C461EB" w:rsidRPr="00801520">
        <w:rPr>
          <w:sz w:val="28"/>
          <w:szCs w:val="28"/>
          <w:lang w:val="en-US"/>
        </w:rPr>
        <w:t>N</w:t>
      </w:r>
      <w:r w:rsidR="00C461EB" w:rsidRPr="00801520">
        <w:rPr>
          <w:sz w:val="28"/>
          <w:szCs w:val="28"/>
        </w:rPr>
        <w:t xml:space="preserve">=284) </w:t>
      </w:r>
      <w:r w:rsidRPr="00801520">
        <w:rPr>
          <w:sz w:val="28"/>
          <w:szCs w:val="28"/>
        </w:rPr>
        <w:t xml:space="preserve">в возрасте 12 – 13 лет, </w:t>
      </w:r>
      <w:proofErr w:type="spellStart"/>
      <w:r w:rsidR="00C461EB" w:rsidRPr="00801520">
        <w:rPr>
          <w:sz w:val="28"/>
          <w:szCs w:val="28"/>
        </w:rPr>
        <w:t>провакцинированные</w:t>
      </w:r>
      <w:proofErr w:type="spellEnd"/>
      <w:r w:rsidRPr="00801520">
        <w:rPr>
          <w:sz w:val="28"/>
          <w:szCs w:val="28"/>
        </w:rPr>
        <w:t xml:space="preserve"> в детстве 3 доз</w:t>
      </w:r>
      <w:r w:rsidR="00C461EB" w:rsidRPr="00801520">
        <w:rPr>
          <w:sz w:val="28"/>
          <w:szCs w:val="28"/>
        </w:rPr>
        <w:t>ами</w:t>
      </w:r>
      <w:r w:rsidRPr="00801520">
        <w:rPr>
          <w:sz w:val="28"/>
          <w:szCs w:val="28"/>
        </w:rPr>
        <w:t xml:space="preserve"> вакцины </w:t>
      </w:r>
      <w:proofErr w:type="spellStart"/>
      <w:r w:rsidR="007A7141">
        <w:rPr>
          <w:sz w:val="28"/>
          <w:szCs w:val="28"/>
        </w:rPr>
        <w:t>Энжерикс</w:t>
      </w:r>
      <w:proofErr w:type="spellEnd"/>
      <w:proofErr w:type="gramStart"/>
      <w:r w:rsidR="004300D6">
        <w:rPr>
          <w:b/>
          <w:sz w:val="28"/>
          <w:szCs w:val="28"/>
          <w:shd w:val="clear" w:color="auto" w:fill="FFFFFF"/>
          <w:vertAlign w:val="superscript"/>
          <w:lang w:val="kk-KZ"/>
        </w:rPr>
        <w:t>®</w:t>
      </w:r>
      <w:r w:rsidR="007A7141">
        <w:rPr>
          <w:sz w:val="28"/>
          <w:szCs w:val="28"/>
        </w:rPr>
        <w:t xml:space="preserve"> </w:t>
      </w:r>
      <w:r w:rsidRPr="00801520">
        <w:rPr>
          <w:sz w:val="28"/>
          <w:szCs w:val="28"/>
        </w:rPr>
        <w:t>В</w:t>
      </w:r>
      <w:proofErr w:type="gramEnd"/>
      <w:r w:rsidR="00E82B24" w:rsidRPr="00801520">
        <w:rPr>
          <w:sz w:val="28"/>
          <w:szCs w:val="28"/>
        </w:rPr>
        <w:t xml:space="preserve">, по истечении месяца после введения </w:t>
      </w:r>
      <w:proofErr w:type="spellStart"/>
      <w:r w:rsidR="00E82B24" w:rsidRPr="00801520">
        <w:rPr>
          <w:sz w:val="28"/>
          <w:szCs w:val="28"/>
        </w:rPr>
        <w:t>бустерной</w:t>
      </w:r>
      <w:proofErr w:type="spellEnd"/>
      <w:r w:rsidR="00E82B24" w:rsidRPr="00801520">
        <w:rPr>
          <w:sz w:val="28"/>
          <w:szCs w:val="28"/>
        </w:rPr>
        <w:t xml:space="preserve"> дозы, показали наличие </w:t>
      </w:r>
      <w:proofErr w:type="spellStart"/>
      <w:r w:rsidR="00E82B24" w:rsidRPr="00801520">
        <w:rPr>
          <w:sz w:val="28"/>
          <w:szCs w:val="28"/>
        </w:rPr>
        <w:t>серопротекции</w:t>
      </w:r>
      <w:proofErr w:type="spellEnd"/>
      <w:r w:rsidR="00E82B24" w:rsidRPr="00801520">
        <w:rPr>
          <w:sz w:val="28"/>
          <w:szCs w:val="28"/>
        </w:rPr>
        <w:t xml:space="preserve"> в 98.9 % случаев.</w:t>
      </w:r>
    </w:p>
    <w:p w:rsidR="00A11D59" w:rsidRPr="00A11D59" w:rsidRDefault="00A11D59" w:rsidP="00A11D59">
      <w:pPr>
        <w:jc w:val="both"/>
        <w:rPr>
          <w:i/>
          <w:sz w:val="28"/>
          <w:szCs w:val="28"/>
        </w:rPr>
      </w:pPr>
      <w:r w:rsidRPr="00A11D59">
        <w:rPr>
          <w:i/>
          <w:sz w:val="28"/>
          <w:szCs w:val="28"/>
        </w:rPr>
        <w:t>Пациенты с почечной недостаточностью, в том числе пациенты, находящиеся на гемодиализе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3095"/>
        <w:gridCol w:w="3095"/>
      </w:tblGrid>
      <w:tr w:rsidR="00A11D59" w:rsidRPr="00BA3F35" w:rsidTr="00325DAF">
        <w:trPr>
          <w:trHeight w:val="533"/>
        </w:trPr>
        <w:tc>
          <w:tcPr>
            <w:tcW w:w="3095" w:type="dxa"/>
            <w:shd w:val="pct15" w:color="auto" w:fill="FFFFFF"/>
          </w:tcPr>
          <w:p w:rsidR="00A11D59" w:rsidRPr="005E7178" w:rsidRDefault="00A11D59" w:rsidP="00325DAF">
            <w:pPr>
              <w:jc w:val="center"/>
              <w:rPr>
                <w:b/>
                <w:sz w:val="24"/>
                <w:szCs w:val="24"/>
              </w:rPr>
            </w:pPr>
            <w:r w:rsidRPr="006D1A65">
              <w:rPr>
                <w:b/>
                <w:sz w:val="24"/>
                <w:szCs w:val="24"/>
              </w:rPr>
              <w:t>Возраст (лет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95" w:type="dxa"/>
            <w:shd w:val="pct15" w:color="auto" w:fill="FFFFFF"/>
          </w:tcPr>
          <w:p w:rsidR="00A11D59" w:rsidRPr="005E7178" w:rsidRDefault="00A11D59" w:rsidP="00325DAF">
            <w:pPr>
              <w:jc w:val="center"/>
              <w:rPr>
                <w:b/>
                <w:sz w:val="24"/>
                <w:szCs w:val="24"/>
              </w:rPr>
            </w:pPr>
            <w:r w:rsidRPr="006D1A65">
              <w:rPr>
                <w:b/>
                <w:sz w:val="24"/>
                <w:szCs w:val="24"/>
              </w:rPr>
              <w:t>График</w:t>
            </w:r>
          </w:p>
        </w:tc>
        <w:tc>
          <w:tcPr>
            <w:tcW w:w="3095" w:type="dxa"/>
            <w:shd w:val="pct15" w:color="auto" w:fill="FFFFFF"/>
          </w:tcPr>
          <w:p w:rsidR="00A11D59" w:rsidRPr="005E75B4" w:rsidRDefault="00A11D59" w:rsidP="00325DAF">
            <w:pPr>
              <w:jc w:val="center"/>
              <w:rPr>
                <w:b/>
                <w:sz w:val="24"/>
                <w:szCs w:val="24"/>
              </w:rPr>
            </w:pPr>
            <w:r w:rsidRPr="006D1A65">
              <w:rPr>
                <w:b/>
                <w:sz w:val="24"/>
                <w:szCs w:val="24"/>
              </w:rPr>
              <w:t xml:space="preserve">Уровень </w:t>
            </w:r>
            <w:proofErr w:type="spellStart"/>
            <w:r w:rsidRPr="006D1A65">
              <w:rPr>
                <w:b/>
                <w:sz w:val="24"/>
                <w:szCs w:val="24"/>
              </w:rPr>
              <w:t>серо</w:t>
            </w:r>
            <w:r>
              <w:rPr>
                <w:b/>
                <w:sz w:val="24"/>
                <w:szCs w:val="24"/>
              </w:rPr>
              <w:t>протекции</w:t>
            </w:r>
            <w:proofErr w:type="spellEnd"/>
          </w:p>
        </w:tc>
      </w:tr>
      <w:tr w:rsidR="00A11D59" w:rsidRPr="00BA3F35" w:rsidTr="00325DAF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D59" w:rsidRPr="009F75D0" w:rsidRDefault="00A11D59" w:rsidP="00875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r w:rsidRPr="006D1A65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старше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D59" w:rsidRPr="006F53C8" w:rsidRDefault="00A11D59" w:rsidP="00875555">
            <w:pPr>
              <w:jc w:val="center"/>
              <w:rPr>
                <w:sz w:val="24"/>
                <w:szCs w:val="24"/>
              </w:rPr>
            </w:pPr>
            <w:r w:rsidRPr="006F53C8">
              <w:rPr>
                <w:sz w:val="24"/>
                <w:szCs w:val="24"/>
              </w:rPr>
              <w:t xml:space="preserve">0, 1, 2, 6 </w:t>
            </w:r>
            <w:r w:rsidRPr="006D1A65">
              <w:rPr>
                <w:sz w:val="24"/>
                <w:szCs w:val="24"/>
              </w:rPr>
              <w:t>месяц</w:t>
            </w:r>
            <w:r>
              <w:rPr>
                <w:sz w:val="24"/>
                <w:szCs w:val="24"/>
              </w:rPr>
              <w:t>ев</w:t>
            </w:r>
            <w:r w:rsidRPr="006F53C8">
              <w:rPr>
                <w:sz w:val="24"/>
                <w:szCs w:val="24"/>
              </w:rPr>
              <w:br/>
              <w:t xml:space="preserve">(2 </w:t>
            </w:r>
            <w:r w:rsidRPr="006778BF">
              <w:rPr>
                <w:sz w:val="24"/>
                <w:szCs w:val="24"/>
              </w:rPr>
              <w:t>x</w:t>
            </w:r>
            <w:r w:rsidRPr="006F53C8">
              <w:rPr>
                <w:sz w:val="24"/>
                <w:szCs w:val="24"/>
              </w:rPr>
              <w:t xml:space="preserve"> 20 </w:t>
            </w:r>
            <w:r>
              <w:rPr>
                <w:sz w:val="24"/>
                <w:szCs w:val="24"/>
              </w:rPr>
              <w:t>мкг</w:t>
            </w:r>
            <w:r w:rsidRPr="006F53C8">
              <w:rPr>
                <w:sz w:val="24"/>
                <w:szCs w:val="24"/>
              </w:rPr>
              <w:t>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D59" w:rsidRPr="006F53C8" w:rsidRDefault="00A11D59" w:rsidP="00875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3</w:t>
            </w:r>
            <w:r w:rsidRPr="006D1A65">
              <w:rPr>
                <w:sz w:val="24"/>
                <w:szCs w:val="24"/>
              </w:rPr>
              <w:t xml:space="preserve"> месяц</w:t>
            </w:r>
            <w:r w:rsidRPr="006F53C8">
              <w:rPr>
                <w:sz w:val="24"/>
                <w:szCs w:val="24"/>
              </w:rPr>
              <w:t>: 55.4</w:t>
            </w:r>
            <w:proofErr w:type="gramStart"/>
            <w:r w:rsidRPr="006F53C8">
              <w:rPr>
                <w:sz w:val="24"/>
                <w:szCs w:val="24"/>
              </w:rPr>
              <w:t xml:space="preserve"> %</w:t>
            </w:r>
            <w:r w:rsidRPr="006F53C8">
              <w:rPr>
                <w:sz w:val="24"/>
                <w:szCs w:val="24"/>
              </w:rPr>
              <w:br/>
            </w:r>
            <w:r w:rsidR="00875555">
              <w:rPr>
                <w:sz w:val="24"/>
                <w:szCs w:val="24"/>
              </w:rPr>
              <w:t>Н</w:t>
            </w:r>
            <w:proofErr w:type="gramEnd"/>
            <w:r w:rsidR="00875555">
              <w:rPr>
                <w:sz w:val="24"/>
                <w:szCs w:val="24"/>
              </w:rPr>
              <w:t xml:space="preserve">а 7 </w:t>
            </w:r>
            <w:r w:rsidRPr="006D1A65">
              <w:rPr>
                <w:sz w:val="24"/>
                <w:szCs w:val="24"/>
              </w:rPr>
              <w:t>меся</w:t>
            </w:r>
            <w:r w:rsidR="00875555">
              <w:rPr>
                <w:sz w:val="24"/>
                <w:szCs w:val="24"/>
              </w:rPr>
              <w:t>ц</w:t>
            </w:r>
            <w:r w:rsidRPr="006F53C8">
              <w:rPr>
                <w:sz w:val="24"/>
                <w:szCs w:val="24"/>
              </w:rPr>
              <w:t>: 87.1 %</w:t>
            </w:r>
          </w:p>
        </w:tc>
      </w:tr>
    </w:tbl>
    <w:p w:rsidR="00A11D59" w:rsidRPr="00875555" w:rsidRDefault="00A11D59" w:rsidP="00A11D59">
      <w:pPr>
        <w:rPr>
          <w:sz w:val="12"/>
          <w:szCs w:val="12"/>
        </w:rPr>
      </w:pPr>
    </w:p>
    <w:p w:rsidR="00A11D59" w:rsidRPr="00875555" w:rsidRDefault="00A11D59" w:rsidP="00A11D59">
      <w:pPr>
        <w:jc w:val="both"/>
        <w:rPr>
          <w:i/>
          <w:sz w:val="28"/>
          <w:szCs w:val="28"/>
        </w:rPr>
      </w:pPr>
      <w:r w:rsidRPr="00875555">
        <w:rPr>
          <w:i/>
          <w:sz w:val="28"/>
          <w:szCs w:val="28"/>
        </w:rPr>
        <w:t xml:space="preserve">Пациенты с сахарным диабетом II </w:t>
      </w:r>
      <w:r w:rsidR="0047297F">
        <w:rPr>
          <w:i/>
          <w:sz w:val="28"/>
          <w:szCs w:val="28"/>
        </w:rPr>
        <w:t>типа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3095"/>
        <w:gridCol w:w="3095"/>
      </w:tblGrid>
      <w:tr w:rsidR="00A11D59" w:rsidRPr="00875555" w:rsidTr="00325DAF">
        <w:trPr>
          <w:trHeight w:val="463"/>
        </w:trPr>
        <w:tc>
          <w:tcPr>
            <w:tcW w:w="3095" w:type="dxa"/>
            <w:shd w:val="pct15" w:color="auto" w:fill="FFFFFF"/>
          </w:tcPr>
          <w:p w:rsidR="00A11D59" w:rsidRPr="00875555" w:rsidRDefault="00A11D59" w:rsidP="00325DAF">
            <w:pPr>
              <w:jc w:val="center"/>
              <w:rPr>
                <w:b/>
                <w:sz w:val="24"/>
                <w:szCs w:val="24"/>
              </w:rPr>
            </w:pPr>
            <w:r w:rsidRPr="00875555">
              <w:rPr>
                <w:b/>
                <w:sz w:val="24"/>
                <w:szCs w:val="24"/>
              </w:rPr>
              <w:t>Возраст (лет)</w:t>
            </w:r>
          </w:p>
        </w:tc>
        <w:tc>
          <w:tcPr>
            <w:tcW w:w="3095" w:type="dxa"/>
            <w:shd w:val="pct15" w:color="auto" w:fill="FFFFFF"/>
          </w:tcPr>
          <w:p w:rsidR="00A11D59" w:rsidRPr="00875555" w:rsidRDefault="00A11D59" w:rsidP="00325DAF">
            <w:pPr>
              <w:jc w:val="center"/>
              <w:rPr>
                <w:b/>
                <w:sz w:val="24"/>
                <w:szCs w:val="24"/>
              </w:rPr>
            </w:pPr>
            <w:r w:rsidRPr="00875555">
              <w:rPr>
                <w:b/>
                <w:sz w:val="24"/>
                <w:szCs w:val="24"/>
              </w:rPr>
              <w:t>График</w:t>
            </w:r>
          </w:p>
        </w:tc>
        <w:tc>
          <w:tcPr>
            <w:tcW w:w="3095" w:type="dxa"/>
            <w:shd w:val="pct15" w:color="auto" w:fill="FFFFFF"/>
          </w:tcPr>
          <w:p w:rsidR="00A11D59" w:rsidRPr="00875555" w:rsidRDefault="00A11D59" w:rsidP="00325DAF">
            <w:pPr>
              <w:jc w:val="center"/>
              <w:rPr>
                <w:b/>
                <w:sz w:val="24"/>
                <w:szCs w:val="24"/>
              </w:rPr>
            </w:pPr>
            <w:r w:rsidRPr="00875555">
              <w:rPr>
                <w:b/>
                <w:sz w:val="24"/>
                <w:szCs w:val="24"/>
              </w:rPr>
              <w:t xml:space="preserve">Уровень </w:t>
            </w:r>
            <w:proofErr w:type="spellStart"/>
            <w:r w:rsidRPr="00875555">
              <w:rPr>
                <w:b/>
                <w:sz w:val="24"/>
                <w:szCs w:val="24"/>
              </w:rPr>
              <w:t>серопротекции</w:t>
            </w:r>
            <w:proofErr w:type="spellEnd"/>
          </w:p>
          <w:p w:rsidR="00A11D59" w:rsidRPr="00875555" w:rsidRDefault="00875555" w:rsidP="00325D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7 </w:t>
            </w:r>
            <w:r w:rsidR="00A11D59" w:rsidRPr="00875555">
              <w:rPr>
                <w:b/>
                <w:sz w:val="24"/>
                <w:szCs w:val="24"/>
              </w:rPr>
              <w:t>месяц</w:t>
            </w:r>
          </w:p>
        </w:tc>
      </w:tr>
      <w:tr w:rsidR="00A11D59" w:rsidRPr="00875555" w:rsidTr="00325DAF">
        <w:trPr>
          <w:trHeight w:val="180"/>
        </w:trPr>
        <w:tc>
          <w:tcPr>
            <w:tcW w:w="3095" w:type="dxa"/>
          </w:tcPr>
          <w:p w:rsidR="00A11D59" w:rsidRPr="00875555" w:rsidRDefault="00A11D59" w:rsidP="00875555">
            <w:pPr>
              <w:jc w:val="center"/>
              <w:rPr>
                <w:sz w:val="24"/>
                <w:szCs w:val="24"/>
              </w:rPr>
            </w:pPr>
            <w:r w:rsidRPr="00875555">
              <w:rPr>
                <w:sz w:val="24"/>
                <w:szCs w:val="24"/>
              </w:rPr>
              <w:t>20-39</w:t>
            </w:r>
          </w:p>
        </w:tc>
        <w:tc>
          <w:tcPr>
            <w:tcW w:w="3095" w:type="dxa"/>
            <w:vMerge w:val="restart"/>
            <w:vAlign w:val="center"/>
          </w:tcPr>
          <w:p w:rsidR="00A11D59" w:rsidRPr="00875555" w:rsidRDefault="00A11D59" w:rsidP="00875555">
            <w:pPr>
              <w:jc w:val="center"/>
              <w:rPr>
                <w:sz w:val="24"/>
                <w:szCs w:val="24"/>
              </w:rPr>
            </w:pPr>
            <w:r w:rsidRPr="00875555">
              <w:rPr>
                <w:sz w:val="24"/>
                <w:szCs w:val="24"/>
              </w:rPr>
              <w:t>0, 1, 6 месяцев</w:t>
            </w:r>
            <w:r w:rsidRPr="00875555">
              <w:rPr>
                <w:sz w:val="24"/>
                <w:szCs w:val="24"/>
              </w:rPr>
              <w:br/>
              <w:t>(20 мкг)</w:t>
            </w:r>
          </w:p>
        </w:tc>
        <w:tc>
          <w:tcPr>
            <w:tcW w:w="3095" w:type="dxa"/>
          </w:tcPr>
          <w:p w:rsidR="00A11D59" w:rsidRPr="00875555" w:rsidRDefault="00A11D59" w:rsidP="00875555">
            <w:pPr>
              <w:jc w:val="center"/>
              <w:rPr>
                <w:sz w:val="24"/>
                <w:szCs w:val="24"/>
              </w:rPr>
            </w:pPr>
            <w:r w:rsidRPr="00875555">
              <w:rPr>
                <w:sz w:val="24"/>
                <w:szCs w:val="24"/>
              </w:rPr>
              <w:t>88.5 %</w:t>
            </w:r>
          </w:p>
        </w:tc>
      </w:tr>
      <w:tr w:rsidR="00A11D59" w:rsidRPr="00875555" w:rsidTr="00325DAF">
        <w:trPr>
          <w:trHeight w:val="216"/>
        </w:trPr>
        <w:tc>
          <w:tcPr>
            <w:tcW w:w="3095" w:type="dxa"/>
          </w:tcPr>
          <w:p w:rsidR="00A11D59" w:rsidRPr="00875555" w:rsidRDefault="00A11D59" w:rsidP="00875555">
            <w:pPr>
              <w:jc w:val="center"/>
              <w:rPr>
                <w:sz w:val="24"/>
                <w:szCs w:val="24"/>
              </w:rPr>
            </w:pPr>
            <w:r w:rsidRPr="00875555">
              <w:rPr>
                <w:sz w:val="24"/>
                <w:szCs w:val="24"/>
              </w:rPr>
              <w:t>40-49</w:t>
            </w:r>
          </w:p>
        </w:tc>
        <w:tc>
          <w:tcPr>
            <w:tcW w:w="3095" w:type="dxa"/>
            <w:vMerge/>
          </w:tcPr>
          <w:p w:rsidR="00A11D59" w:rsidRPr="00875555" w:rsidRDefault="00A11D59" w:rsidP="00325DAF">
            <w:pPr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A11D59" w:rsidRPr="00875555" w:rsidRDefault="00A11D59" w:rsidP="00875555">
            <w:pPr>
              <w:jc w:val="center"/>
              <w:rPr>
                <w:sz w:val="24"/>
                <w:szCs w:val="24"/>
              </w:rPr>
            </w:pPr>
            <w:r w:rsidRPr="00875555">
              <w:rPr>
                <w:sz w:val="24"/>
                <w:szCs w:val="24"/>
              </w:rPr>
              <w:t>81.2 %</w:t>
            </w:r>
          </w:p>
        </w:tc>
      </w:tr>
      <w:tr w:rsidR="00A11D59" w:rsidRPr="00875555" w:rsidTr="00325DAF">
        <w:tc>
          <w:tcPr>
            <w:tcW w:w="3095" w:type="dxa"/>
          </w:tcPr>
          <w:p w:rsidR="00A11D59" w:rsidRPr="00875555" w:rsidRDefault="00A11D59" w:rsidP="00875555">
            <w:pPr>
              <w:jc w:val="center"/>
              <w:rPr>
                <w:sz w:val="24"/>
                <w:szCs w:val="24"/>
              </w:rPr>
            </w:pPr>
            <w:r w:rsidRPr="00875555">
              <w:rPr>
                <w:sz w:val="24"/>
                <w:szCs w:val="24"/>
              </w:rPr>
              <w:t>50-59</w:t>
            </w:r>
          </w:p>
        </w:tc>
        <w:tc>
          <w:tcPr>
            <w:tcW w:w="3095" w:type="dxa"/>
            <w:vMerge/>
          </w:tcPr>
          <w:p w:rsidR="00A11D59" w:rsidRPr="00875555" w:rsidRDefault="00A11D59" w:rsidP="00325DAF">
            <w:pPr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A11D59" w:rsidRPr="00875555" w:rsidRDefault="00A11D59" w:rsidP="00875555">
            <w:pPr>
              <w:jc w:val="center"/>
              <w:rPr>
                <w:sz w:val="24"/>
                <w:szCs w:val="24"/>
              </w:rPr>
            </w:pPr>
            <w:r w:rsidRPr="00875555">
              <w:rPr>
                <w:sz w:val="24"/>
                <w:szCs w:val="24"/>
              </w:rPr>
              <w:t>83.2 %</w:t>
            </w:r>
          </w:p>
        </w:tc>
      </w:tr>
      <w:tr w:rsidR="00A11D59" w:rsidRPr="00875555" w:rsidTr="00325DAF">
        <w:trPr>
          <w:trHeight w:val="70"/>
        </w:trPr>
        <w:tc>
          <w:tcPr>
            <w:tcW w:w="3095" w:type="dxa"/>
          </w:tcPr>
          <w:p w:rsidR="00A11D59" w:rsidRPr="00875555" w:rsidRDefault="00A11D59" w:rsidP="00875555">
            <w:pPr>
              <w:jc w:val="center"/>
              <w:rPr>
                <w:sz w:val="24"/>
                <w:szCs w:val="24"/>
              </w:rPr>
            </w:pPr>
            <w:r w:rsidRPr="00875555">
              <w:rPr>
                <w:sz w:val="24"/>
                <w:szCs w:val="24"/>
              </w:rPr>
              <w:sym w:font="Symbol" w:char="F0B3"/>
            </w:r>
            <w:r w:rsidRPr="00875555">
              <w:rPr>
                <w:sz w:val="24"/>
                <w:szCs w:val="24"/>
              </w:rPr>
              <w:t xml:space="preserve"> 60</w:t>
            </w:r>
          </w:p>
        </w:tc>
        <w:tc>
          <w:tcPr>
            <w:tcW w:w="3095" w:type="dxa"/>
            <w:vMerge/>
          </w:tcPr>
          <w:p w:rsidR="00A11D59" w:rsidRPr="00875555" w:rsidRDefault="00A11D59" w:rsidP="00325DAF">
            <w:pPr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A11D59" w:rsidRPr="00875555" w:rsidRDefault="00A11D59" w:rsidP="00875555">
            <w:pPr>
              <w:jc w:val="center"/>
              <w:rPr>
                <w:sz w:val="24"/>
                <w:szCs w:val="24"/>
              </w:rPr>
            </w:pPr>
            <w:r w:rsidRPr="00875555">
              <w:rPr>
                <w:sz w:val="24"/>
                <w:szCs w:val="24"/>
              </w:rPr>
              <w:t>58.2 %</w:t>
            </w:r>
          </w:p>
        </w:tc>
      </w:tr>
    </w:tbl>
    <w:p w:rsidR="00A11D59" w:rsidRPr="00875555" w:rsidRDefault="00A11D59" w:rsidP="00A11D59">
      <w:pPr>
        <w:rPr>
          <w:sz w:val="12"/>
          <w:szCs w:val="12"/>
        </w:rPr>
      </w:pPr>
    </w:p>
    <w:p w:rsidR="0078106E" w:rsidRPr="00801520" w:rsidRDefault="00A11D59" w:rsidP="00651F9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Снижение </w:t>
      </w:r>
      <w:r w:rsidR="0078106E" w:rsidRPr="00801520">
        <w:rPr>
          <w:i/>
          <w:sz w:val="28"/>
          <w:szCs w:val="28"/>
        </w:rPr>
        <w:t>развити</w:t>
      </w:r>
      <w:r>
        <w:rPr>
          <w:i/>
          <w:sz w:val="28"/>
          <w:szCs w:val="28"/>
        </w:rPr>
        <w:t>я</w:t>
      </w:r>
      <w:r w:rsidR="0078106E" w:rsidRPr="00801520">
        <w:rPr>
          <w:i/>
          <w:sz w:val="28"/>
          <w:szCs w:val="28"/>
        </w:rPr>
        <w:t xml:space="preserve"> гепатоцеллюлярной карциномы у детей</w:t>
      </w:r>
    </w:p>
    <w:p w:rsidR="0078106E" w:rsidRPr="00801520" w:rsidRDefault="0078106E" w:rsidP="00651F92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 xml:space="preserve">Значительное снижение случаев развития гепатоцеллюлярной карциномы наблюдалось у детей в возрасте 6-14 лет после введения вакцины в календарь в Тайване. </w:t>
      </w:r>
    </w:p>
    <w:p w:rsidR="00904D19" w:rsidRPr="007F2C96" w:rsidRDefault="00904D19" w:rsidP="00651F92">
      <w:pPr>
        <w:jc w:val="both"/>
        <w:rPr>
          <w:sz w:val="32"/>
          <w:szCs w:val="32"/>
        </w:rPr>
      </w:pPr>
    </w:p>
    <w:p w:rsidR="00624F5A" w:rsidRPr="00801520" w:rsidRDefault="00624F5A" w:rsidP="00A66B3B">
      <w:pPr>
        <w:jc w:val="both"/>
        <w:rPr>
          <w:b/>
          <w:sz w:val="28"/>
          <w:szCs w:val="28"/>
        </w:rPr>
      </w:pPr>
      <w:r w:rsidRPr="00801520">
        <w:rPr>
          <w:b/>
          <w:sz w:val="28"/>
          <w:szCs w:val="28"/>
        </w:rPr>
        <w:t>Показания к применению</w:t>
      </w:r>
    </w:p>
    <w:p w:rsidR="00C57E72" w:rsidRDefault="00060BFF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 xml:space="preserve">- </w:t>
      </w:r>
      <w:bookmarkStart w:id="0" w:name="_GoBack"/>
      <w:r w:rsidRPr="00801520">
        <w:rPr>
          <w:sz w:val="28"/>
          <w:szCs w:val="28"/>
        </w:rPr>
        <w:t>а</w:t>
      </w:r>
      <w:r w:rsidR="00E762A5" w:rsidRPr="00801520">
        <w:rPr>
          <w:sz w:val="28"/>
          <w:szCs w:val="28"/>
        </w:rPr>
        <w:t>ктивн</w:t>
      </w:r>
      <w:r w:rsidR="002F4FFC" w:rsidRPr="00801520">
        <w:rPr>
          <w:sz w:val="28"/>
          <w:szCs w:val="28"/>
        </w:rPr>
        <w:t>ая</w:t>
      </w:r>
      <w:r w:rsidR="00E762A5" w:rsidRPr="00801520">
        <w:rPr>
          <w:sz w:val="28"/>
          <w:szCs w:val="28"/>
        </w:rPr>
        <w:t xml:space="preserve"> иммунизаци</w:t>
      </w:r>
      <w:r w:rsidR="00F935CA" w:rsidRPr="00801520">
        <w:rPr>
          <w:sz w:val="28"/>
          <w:szCs w:val="28"/>
        </w:rPr>
        <w:t>я</w:t>
      </w:r>
      <w:r w:rsidR="00E762A5" w:rsidRPr="00801520">
        <w:rPr>
          <w:sz w:val="28"/>
          <w:szCs w:val="28"/>
        </w:rPr>
        <w:t xml:space="preserve"> против </w:t>
      </w:r>
      <w:r w:rsidR="00F935CA" w:rsidRPr="00801520">
        <w:rPr>
          <w:sz w:val="28"/>
          <w:szCs w:val="28"/>
        </w:rPr>
        <w:t xml:space="preserve">вируса </w:t>
      </w:r>
      <w:r w:rsidR="00405707" w:rsidRPr="00801520">
        <w:rPr>
          <w:sz w:val="28"/>
          <w:szCs w:val="28"/>
        </w:rPr>
        <w:t>гепатита</w:t>
      </w:r>
      <w:proofErr w:type="gramStart"/>
      <w:r w:rsidR="00405707" w:rsidRPr="00801520">
        <w:rPr>
          <w:sz w:val="28"/>
          <w:szCs w:val="28"/>
        </w:rPr>
        <w:t xml:space="preserve"> В</w:t>
      </w:r>
      <w:proofErr w:type="gramEnd"/>
      <w:r w:rsidR="00E762A5" w:rsidRPr="00801520">
        <w:rPr>
          <w:sz w:val="28"/>
          <w:szCs w:val="28"/>
        </w:rPr>
        <w:t xml:space="preserve">, </w:t>
      </w:r>
      <w:r w:rsidR="00561618" w:rsidRPr="00801520">
        <w:rPr>
          <w:sz w:val="28"/>
          <w:szCs w:val="28"/>
        </w:rPr>
        <w:t xml:space="preserve">вызываемого всеми </w:t>
      </w:r>
      <w:r w:rsidR="00E762A5" w:rsidRPr="00801520">
        <w:rPr>
          <w:sz w:val="28"/>
          <w:szCs w:val="28"/>
        </w:rPr>
        <w:t xml:space="preserve">известными подтипами </w:t>
      </w:r>
      <w:r w:rsidR="00561618" w:rsidRPr="00801520">
        <w:rPr>
          <w:sz w:val="28"/>
          <w:szCs w:val="28"/>
        </w:rPr>
        <w:t xml:space="preserve">вируса, </w:t>
      </w:r>
      <w:r w:rsidR="00F935CA" w:rsidRPr="00801520">
        <w:rPr>
          <w:sz w:val="28"/>
          <w:szCs w:val="28"/>
        </w:rPr>
        <w:t xml:space="preserve">у </w:t>
      </w:r>
      <w:r w:rsidR="001E2E59" w:rsidRPr="00E50D96">
        <w:rPr>
          <w:sz w:val="28"/>
          <w:szCs w:val="28"/>
        </w:rPr>
        <w:t>не</w:t>
      </w:r>
      <w:r w:rsidR="00E50D96">
        <w:rPr>
          <w:sz w:val="28"/>
          <w:szCs w:val="28"/>
        </w:rPr>
        <w:t xml:space="preserve"> </w:t>
      </w:r>
      <w:r w:rsidR="001E2E59" w:rsidRPr="00E50D96">
        <w:rPr>
          <w:sz w:val="28"/>
          <w:szCs w:val="28"/>
        </w:rPr>
        <w:t xml:space="preserve">иммунизированных </w:t>
      </w:r>
      <w:r w:rsidR="00561618" w:rsidRPr="00E50D96">
        <w:rPr>
          <w:sz w:val="28"/>
          <w:szCs w:val="28"/>
        </w:rPr>
        <w:t>лиц всех возрастов</w:t>
      </w:r>
      <w:r w:rsidR="00955D70" w:rsidRPr="00E50D96">
        <w:rPr>
          <w:sz w:val="28"/>
          <w:szCs w:val="28"/>
        </w:rPr>
        <w:t xml:space="preserve">, </w:t>
      </w:r>
      <w:r w:rsidR="00140DBA" w:rsidRPr="00E50D96">
        <w:rPr>
          <w:sz w:val="28"/>
          <w:szCs w:val="28"/>
        </w:rPr>
        <w:t xml:space="preserve">категории населения, подлежащие иммунизации, определяются </w:t>
      </w:r>
      <w:r w:rsidR="00955D70" w:rsidRPr="00E50D96">
        <w:rPr>
          <w:sz w:val="28"/>
          <w:szCs w:val="28"/>
        </w:rPr>
        <w:t xml:space="preserve"> на основе официальных рекомендаций</w:t>
      </w:r>
      <w:bookmarkEnd w:id="0"/>
      <w:r w:rsidR="00955D70" w:rsidRPr="00E50D96">
        <w:rPr>
          <w:sz w:val="28"/>
          <w:szCs w:val="28"/>
        </w:rPr>
        <w:t>.</w:t>
      </w:r>
    </w:p>
    <w:p w:rsidR="00A24075" w:rsidRPr="00801520" w:rsidRDefault="00A24075" w:rsidP="00A24075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lastRenderedPageBreak/>
        <w:t>Ожидается, что иммунизация вакциной против гепатита</w:t>
      </w:r>
      <w:proofErr w:type="gramStart"/>
      <w:r w:rsidRPr="00801520">
        <w:rPr>
          <w:sz w:val="28"/>
          <w:szCs w:val="28"/>
        </w:rPr>
        <w:t xml:space="preserve"> В</w:t>
      </w:r>
      <w:proofErr w:type="gramEnd"/>
      <w:r w:rsidRPr="00801520">
        <w:rPr>
          <w:sz w:val="28"/>
          <w:szCs w:val="28"/>
        </w:rPr>
        <w:t xml:space="preserve"> защищает также от возникновения гепатита </w:t>
      </w:r>
      <w:r w:rsidRPr="00801520">
        <w:rPr>
          <w:sz w:val="28"/>
          <w:szCs w:val="28"/>
          <w:lang w:val="en-US"/>
        </w:rPr>
        <w:t>D</w:t>
      </w:r>
      <w:r w:rsidRPr="00801520">
        <w:rPr>
          <w:sz w:val="28"/>
          <w:szCs w:val="28"/>
        </w:rPr>
        <w:t xml:space="preserve">, так как гепатит </w:t>
      </w:r>
      <w:r w:rsidRPr="00801520">
        <w:rPr>
          <w:sz w:val="28"/>
          <w:szCs w:val="28"/>
          <w:lang w:val="en-US"/>
        </w:rPr>
        <w:t>D</w:t>
      </w:r>
      <w:r w:rsidRPr="00801520">
        <w:rPr>
          <w:sz w:val="28"/>
          <w:szCs w:val="28"/>
        </w:rPr>
        <w:t xml:space="preserve"> предполагает наличие заболевания гепатитом В.</w:t>
      </w:r>
    </w:p>
    <w:p w:rsidR="00A16B18" w:rsidRDefault="00A16B18" w:rsidP="00A24075">
      <w:pPr>
        <w:jc w:val="both"/>
        <w:rPr>
          <w:sz w:val="32"/>
          <w:szCs w:val="32"/>
        </w:rPr>
      </w:pPr>
    </w:p>
    <w:p w:rsidR="007F2C96" w:rsidRPr="007F2C96" w:rsidRDefault="007F2C96" w:rsidP="00A24075">
      <w:pPr>
        <w:jc w:val="both"/>
        <w:rPr>
          <w:sz w:val="32"/>
          <w:szCs w:val="32"/>
        </w:rPr>
      </w:pPr>
    </w:p>
    <w:p w:rsidR="00364ADC" w:rsidRPr="00801520" w:rsidRDefault="00364ADC" w:rsidP="00364ADC">
      <w:pPr>
        <w:jc w:val="both"/>
        <w:rPr>
          <w:b/>
          <w:sz w:val="28"/>
          <w:szCs w:val="28"/>
          <w:lang w:val="kk-KZ"/>
        </w:rPr>
      </w:pPr>
      <w:r w:rsidRPr="00801520">
        <w:rPr>
          <w:b/>
          <w:sz w:val="28"/>
          <w:szCs w:val="28"/>
          <w:lang w:val="kk-KZ"/>
        </w:rPr>
        <w:t>Способ применения и дозы</w:t>
      </w:r>
    </w:p>
    <w:p w:rsidR="00E762A5" w:rsidRPr="00801520" w:rsidRDefault="007A7141" w:rsidP="00A66B3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Энжерикс</w:t>
      </w:r>
      <w:proofErr w:type="spellEnd"/>
      <w:r w:rsidR="004300D6">
        <w:rPr>
          <w:b/>
          <w:sz w:val="28"/>
          <w:szCs w:val="28"/>
          <w:shd w:val="clear" w:color="auto" w:fill="FFFFFF"/>
          <w:vertAlign w:val="superscript"/>
          <w:lang w:val="kk-KZ"/>
        </w:rPr>
        <w:t>®</w:t>
      </w:r>
      <w:r>
        <w:rPr>
          <w:sz w:val="28"/>
          <w:szCs w:val="28"/>
        </w:rPr>
        <w:t xml:space="preserve"> </w:t>
      </w:r>
      <w:r w:rsidR="00E32EDF" w:rsidRPr="00801520">
        <w:rPr>
          <w:sz w:val="28"/>
          <w:szCs w:val="28"/>
        </w:rPr>
        <w:t>B</w:t>
      </w:r>
      <w:r w:rsidR="00364ADC" w:rsidRPr="00801520">
        <w:rPr>
          <w:sz w:val="28"/>
          <w:szCs w:val="28"/>
        </w:rPr>
        <w:t xml:space="preserve"> </w:t>
      </w:r>
      <w:r w:rsidR="00E762A5" w:rsidRPr="00801520">
        <w:rPr>
          <w:sz w:val="28"/>
          <w:szCs w:val="28"/>
        </w:rPr>
        <w:t xml:space="preserve">20 </w:t>
      </w:r>
      <w:r w:rsidR="00EF27D8" w:rsidRPr="00801520">
        <w:rPr>
          <w:sz w:val="28"/>
          <w:szCs w:val="28"/>
        </w:rPr>
        <w:t>мкг</w:t>
      </w:r>
      <w:r w:rsidR="009415E7" w:rsidRPr="00801520">
        <w:rPr>
          <w:sz w:val="28"/>
          <w:szCs w:val="28"/>
        </w:rPr>
        <w:t xml:space="preserve"> (1.0 мл/доза) предназначен</w:t>
      </w:r>
      <w:r w:rsidR="00E762A5" w:rsidRPr="00801520">
        <w:rPr>
          <w:sz w:val="28"/>
          <w:szCs w:val="28"/>
        </w:rPr>
        <w:t xml:space="preserve"> для </w:t>
      </w:r>
      <w:r w:rsidR="009415E7" w:rsidRPr="00801520">
        <w:rPr>
          <w:sz w:val="28"/>
          <w:szCs w:val="28"/>
        </w:rPr>
        <w:t xml:space="preserve">применения у </w:t>
      </w:r>
      <w:r w:rsidR="00364ADC" w:rsidRPr="00801520">
        <w:rPr>
          <w:sz w:val="28"/>
          <w:szCs w:val="28"/>
        </w:rPr>
        <w:t>взрослых</w:t>
      </w:r>
      <w:r w:rsidR="00483488" w:rsidRPr="00801520">
        <w:rPr>
          <w:sz w:val="28"/>
          <w:szCs w:val="28"/>
          <w:lang w:val="kk-KZ"/>
        </w:rPr>
        <w:t xml:space="preserve"> </w:t>
      </w:r>
      <w:r w:rsidR="009415E7" w:rsidRPr="00801520">
        <w:rPr>
          <w:sz w:val="28"/>
          <w:szCs w:val="28"/>
        </w:rPr>
        <w:t xml:space="preserve">и </w:t>
      </w:r>
      <w:r w:rsidR="00411FB0" w:rsidRPr="00801520">
        <w:rPr>
          <w:sz w:val="28"/>
          <w:szCs w:val="28"/>
        </w:rPr>
        <w:t>подростков</w:t>
      </w:r>
      <w:r w:rsidR="009415E7" w:rsidRPr="00801520">
        <w:rPr>
          <w:sz w:val="28"/>
          <w:szCs w:val="28"/>
        </w:rPr>
        <w:t xml:space="preserve"> </w:t>
      </w:r>
      <w:r w:rsidR="00E762A5" w:rsidRPr="00801520">
        <w:rPr>
          <w:sz w:val="28"/>
          <w:szCs w:val="28"/>
        </w:rPr>
        <w:t>16 лет</w:t>
      </w:r>
      <w:r w:rsidR="004D3D04" w:rsidRPr="00801520">
        <w:rPr>
          <w:sz w:val="28"/>
          <w:szCs w:val="28"/>
        </w:rPr>
        <w:t xml:space="preserve"> и старше</w:t>
      </w:r>
      <w:r w:rsidR="00E762A5" w:rsidRPr="00801520">
        <w:rPr>
          <w:sz w:val="28"/>
          <w:szCs w:val="28"/>
        </w:rPr>
        <w:t>.</w:t>
      </w:r>
    </w:p>
    <w:p w:rsidR="004D3D04" w:rsidRPr="00801520" w:rsidRDefault="007A7141" w:rsidP="00A66B3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Энжерикс</w:t>
      </w:r>
      <w:proofErr w:type="spellEnd"/>
      <w:r w:rsidR="004300D6">
        <w:rPr>
          <w:b/>
          <w:sz w:val="28"/>
          <w:szCs w:val="28"/>
          <w:shd w:val="clear" w:color="auto" w:fill="FFFFFF"/>
          <w:vertAlign w:val="superscript"/>
          <w:lang w:val="kk-KZ"/>
        </w:rPr>
        <w:t>®</w:t>
      </w:r>
      <w:r>
        <w:rPr>
          <w:sz w:val="28"/>
          <w:szCs w:val="28"/>
        </w:rPr>
        <w:t xml:space="preserve"> </w:t>
      </w:r>
      <w:r w:rsidR="00E32EDF" w:rsidRPr="00801520">
        <w:rPr>
          <w:sz w:val="28"/>
          <w:szCs w:val="28"/>
        </w:rPr>
        <w:t>B</w:t>
      </w:r>
      <w:r w:rsidR="009415E7" w:rsidRPr="00801520">
        <w:rPr>
          <w:sz w:val="28"/>
          <w:szCs w:val="28"/>
        </w:rPr>
        <w:t xml:space="preserve"> </w:t>
      </w:r>
      <w:r w:rsidR="00E762A5" w:rsidRPr="00801520">
        <w:rPr>
          <w:sz w:val="28"/>
          <w:szCs w:val="28"/>
        </w:rPr>
        <w:t xml:space="preserve">10 </w:t>
      </w:r>
      <w:r w:rsidR="00EF27D8" w:rsidRPr="00801520">
        <w:rPr>
          <w:sz w:val="28"/>
          <w:szCs w:val="28"/>
        </w:rPr>
        <w:t>мкг</w:t>
      </w:r>
      <w:r w:rsidR="00E762A5" w:rsidRPr="00801520">
        <w:rPr>
          <w:sz w:val="28"/>
          <w:szCs w:val="28"/>
        </w:rPr>
        <w:t xml:space="preserve"> (0.5 мл</w:t>
      </w:r>
      <w:r w:rsidR="009415E7" w:rsidRPr="00801520">
        <w:rPr>
          <w:sz w:val="28"/>
          <w:szCs w:val="28"/>
        </w:rPr>
        <w:t>/доза</w:t>
      </w:r>
      <w:r w:rsidR="00E762A5" w:rsidRPr="00801520">
        <w:rPr>
          <w:sz w:val="28"/>
          <w:szCs w:val="28"/>
        </w:rPr>
        <w:t xml:space="preserve">) предназначен для </w:t>
      </w:r>
      <w:r w:rsidR="00364ADC" w:rsidRPr="00801520">
        <w:rPr>
          <w:sz w:val="28"/>
          <w:szCs w:val="28"/>
        </w:rPr>
        <w:t>применения у</w:t>
      </w:r>
      <w:r w:rsidR="00E762A5" w:rsidRPr="00801520">
        <w:rPr>
          <w:sz w:val="28"/>
          <w:szCs w:val="28"/>
        </w:rPr>
        <w:t xml:space="preserve"> новорождённых, </w:t>
      </w:r>
      <w:r w:rsidR="00411FB0" w:rsidRPr="00801520">
        <w:rPr>
          <w:sz w:val="28"/>
          <w:szCs w:val="28"/>
        </w:rPr>
        <w:t>детей и подростков</w:t>
      </w:r>
      <w:r w:rsidR="003E54DF" w:rsidRPr="00801520">
        <w:rPr>
          <w:sz w:val="28"/>
          <w:szCs w:val="28"/>
        </w:rPr>
        <w:t xml:space="preserve"> </w:t>
      </w:r>
      <w:r w:rsidR="009415E7" w:rsidRPr="00801520">
        <w:rPr>
          <w:sz w:val="28"/>
          <w:szCs w:val="28"/>
        </w:rPr>
        <w:t>до 1</w:t>
      </w:r>
      <w:r w:rsidR="004D3D04" w:rsidRPr="00801520">
        <w:rPr>
          <w:sz w:val="28"/>
          <w:szCs w:val="28"/>
        </w:rPr>
        <w:t>5</w:t>
      </w:r>
      <w:r w:rsidR="009415E7" w:rsidRPr="00801520">
        <w:rPr>
          <w:sz w:val="28"/>
          <w:szCs w:val="28"/>
        </w:rPr>
        <w:t xml:space="preserve"> лет</w:t>
      </w:r>
      <w:r w:rsidR="000724D4" w:rsidRPr="00801520">
        <w:rPr>
          <w:sz w:val="28"/>
          <w:szCs w:val="28"/>
        </w:rPr>
        <w:t xml:space="preserve"> включительно</w:t>
      </w:r>
      <w:r w:rsidR="009415E7" w:rsidRPr="00801520">
        <w:rPr>
          <w:sz w:val="28"/>
          <w:szCs w:val="28"/>
        </w:rPr>
        <w:t xml:space="preserve">. </w:t>
      </w:r>
    </w:p>
    <w:p w:rsidR="004D3D04" w:rsidRPr="007F2C96" w:rsidRDefault="004D3D04" w:rsidP="00A66B3B">
      <w:pPr>
        <w:jc w:val="both"/>
        <w:rPr>
          <w:sz w:val="12"/>
          <w:szCs w:val="12"/>
        </w:rPr>
      </w:pPr>
    </w:p>
    <w:p w:rsidR="00880CE5" w:rsidRDefault="00D43B75" w:rsidP="00A66B3B">
      <w:pPr>
        <w:jc w:val="both"/>
        <w:rPr>
          <w:sz w:val="28"/>
          <w:szCs w:val="28"/>
        </w:rPr>
      </w:pPr>
      <w:proofErr w:type="spellStart"/>
      <w:r w:rsidRPr="00D43B75">
        <w:rPr>
          <w:sz w:val="28"/>
          <w:szCs w:val="28"/>
        </w:rPr>
        <w:t>Э</w:t>
      </w:r>
      <w:r w:rsidR="00880CE5">
        <w:rPr>
          <w:sz w:val="28"/>
          <w:szCs w:val="28"/>
        </w:rPr>
        <w:t>нжерикс</w:t>
      </w:r>
      <w:proofErr w:type="spellEnd"/>
      <w:proofErr w:type="gramStart"/>
      <w:r w:rsidRPr="00D43B75">
        <w:rPr>
          <w:sz w:val="28"/>
          <w:szCs w:val="28"/>
          <w:vertAlign w:val="superscript"/>
        </w:rPr>
        <w:t>®</w:t>
      </w:r>
      <w:r w:rsidR="00880CE5">
        <w:rPr>
          <w:sz w:val="28"/>
          <w:szCs w:val="28"/>
        </w:rPr>
        <w:t xml:space="preserve"> В</w:t>
      </w:r>
      <w:proofErr w:type="gramEnd"/>
      <w:r w:rsidR="00880CE5">
        <w:rPr>
          <w:sz w:val="28"/>
          <w:szCs w:val="28"/>
        </w:rPr>
        <w:t xml:space="preserve"> 20 мкг (</w:t>
      </w:r>
      <w:r w:rsidRPr="00D43B75">
        <w:rPr>
          <w:sz w:val="28"/>
          <w:szCs w:val="28"/>
        </w:rPr>
        <w:t>1</w:t>
      </w:r>
      <w:r w:rsidR="00880CE5">
        <w:rPr>
          <w:sz w:val="28"/>
          <w:szCs w:val="28"/>
        </w:rPr>
        <w:t>.0</w:t>
      </w:r>
      <w:r w:rsidRPr="00D43B75">
        <w:rPr>
          <w:sz w:val="28"/>
          <w:szCs w:val="28"/>
        </w:rPr>
        <w:t xml:space="preserve"> мл</w:t>
      </w:r>
      <w:r w:rsidR="00880CE5">
        <w:rPr>
          <w:sz w:val="28"/>
          <w:szCs w:val="28"/>
        </w:rPr>
        <w:t>/доза</w:t>
      </w:r>
      <w:r w:rsidRPr="00D43B75">
        <w:rPr>
          <w:sz w:val="28"/>
          <w:szCs w:val="28"/>
        </w:rPr>
        <w:t xml:space="preserve">) может также применяться </w:t>
      </w:r>
      <w:r w:rsidR="00880CE5">
        <w:rPr>
          <w:sz w:val="28"/>
          <w:szCs w:val="28"/>
        </w:rPr>
        <w:t>у</w:t>
      </w:r>
      <w:r w:rsidRPr="00D43B75">
        <w:rPr>
          <w:sz w:val="28"/>
          <w:szCs w:val="28"/>
        </w:rPr>
        <w:t xml:space="preserve"> лиц от 11 до 15 лет включительно </w:t>
      </w:r>
      <w:r w:rsidR="00880CE5">
        <w:rPr>
          <w:sz w:val="28"/>
          <w:szCs w:val="28"/>
        </w:rPr>
        <w:t xml:space="preserve">по </w:t>
      </w:r>
      <w:proofErr w:type="spellStart"/>
      <w:r w:rsidR="00880CE5">
        <w:rPr>
          <w:sz w:val="28"/>
          <w:szCs w:val="28"/>
        </w:rPr>
        <w:t>двухдозовой</w:t>
      </w:r>
      <w:proofErr w:type="spellEnd"/>
      <w:r w:rsidR="00880CE5">
        <w:rPr>
          <w:sz w:val="28"/>
          <w:szCs w:val="28"/>
        </w:rPr>
        <w:t xml:space="preserve"> схеме</w:t>
      </w:r>
      <w:r w:rsidRPr="00D43B75">
        <w:rPr>
          <w:sz w:val="28"/>
          <w:szCs w:val="28"/>
        </w:rPr>
        <w:t xml:space="preserve"> </w:t>
      </w:r>
      <w:r w:rsidR="00880CE5">
        <w:rPr>
          <w:sz w:val="28"/>
          <w:szCs w:val="28"/>
        </w:rPr>
        <w:t>при</w:t>
      </w:r>
      <w:r w:rsidRPr="00D43B75">
        <w:rPr>
          <w:sz w:val="28"/>
          <w:szCs w:val="28"/>
        </w:rPr>
        <w:t xml:space="preserve"> </w:t>
      </w:r>
      <w:r w:rsidR="00880CE5">
        <w:rPr>
          <w:sz w:val="28"/>
          <w:szCs w:val="28"/>
        </w:rPr>
        <w:t xml:space="preserve">низком риске </w:t>
      </w:r>
      <w:r w:rsidRPr="00D43B75">
        <w:rPr>
          <w:sz w:val="28"/>
          <w:szCs w:val="28"/>
        </w:rPr>
        <w:t xml:space="preserve">инфицирования гепатитом B </w:t>
      </w:r>
      <w:r w:rsidR="00880CE5" w:rsidRPr="00880CE5">
        <w:rPr>
          <w:sz w:val="28"/>
          <w:szCs w:val="28"/>
        </w:rPr>
        <w:t>в течение курса вакцинации</w:t>
      </w:r>
      <w:r w:rsidRPr="00D43B75">
        <w:rPr>
          <w:sz w:val="28"/>
          <w:szCs w:val="28"/>
        </w:rPr>
        <w:t xml:space="preserve">, </w:t>
      </w:r>
      <w:r w:rsidR="00880CE5">
        <w:rPr>
          <w:sz w:val="28"/>
          <w:szCs w:val="28"/>
        </w:rPr>
        <w:t>с условием</w:t>
      </w:r>
      <w:r w:rsidRPr="00D43B75">
        <w:rPr>
          <w:sz w:val="28"/>
          <w:szCs w:val="28"/>
        </w:rPr>
        <w:t xml:space="preserve"> </w:t>
      </w:r>
      <w:r w:rsidR="00880CE5">
        <w:rPr>
          <w:sz w:val="28"/>
          <w:szCs w:val="28"/>
        </w:rPr>
        <w:t>неукоснительного</w:t>
      </w:r>
      <w:r w:rsidRPr="00D43B75">
        <w:rPr>
          <w:sz w:val="28"/>
          <w:szCs w:val="28"/>
        </w:rPr>
        <w:t xml:space="preserve"> соблюдени</w:t>
      </w:r>
      <w:r w:rsidR="00880CE5">
        <w:rPr>
          <w:sz w:val="28"/>
          <w:szCs w:val="28"/>
        </w:rPr>
        <w:t>я курса.</w:t>
      </w:r>
    </w:p>
    <w:p w:rsidR="00880CE5" w:rsidRPr="00880CE5" w:rsidRDefault="00880CE5" w:rsidP="00A66B3B">
      <w:pPr>
        <w:jc w:val="both"/>
        <w:rPr>
          <w:sz w:val="28"/>
          <w:szCs w:val="28"/>
        </w:rPr>
      </w:pPr>
    </w:p>
    <w:p w:rsidR="00E762A5" w:rsidRDefault="00880CE5" w:rsidP="00A66B3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Схемы первичной иммунизации</w:t>
      </w:r>
    </w:p>
    <w:p w:rsidR="006902FA" w:rsidRPr="00E50D96" w:rsidRDefault="006902FA" w:rsidP="00A66B3B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>Рекоменду</w:t>
      </w:r>
      <w:r w:rsidR="004617B6" w:rsidRPr="00801520">
        <w:rPr>
          <w:sz w:val="28"/>
          <w:szCs w:val="28"/>
        </w:rPr>
        <w:t>ю</w:t>
      </w:r>
      <w:r w:rsidRPr="00801520">
        <w:rPr>
          <w:sz w:val="28"/>
          <w:szCs w:val="28"/>
        </w:rPr>
        <w:t>тся две схемы первичной иммунизации</w:t>
      </w:r>
      <w:r w:rsidR="00955D70">
        <w:rPr>
          <w:sz w:val="28"/>
          <w:szCs w:val="28"/>
        </w:rPr>
        <w:t xml:space="preserve"> </w:t>
      </w:r>
      <w:r w:rsidR="00955D70" w:rsidRPr="00E50D96">
        <w:rPr>
          <w:sz w:val="28"/>
          <w:szCs w:val="28"/>
        </w:rPr>
        <w:t>лиц до 15 лет</w:t>
      </w:r>
      <w:r w:rsidRPr="00E50D96">
        <w:rPr>
          <w:sz w:val="28"/>
          <w:szCs w:val="28"/>
        </w:rPr>
        <w:t>.</w:t>
      </w:r>
    </w:p>
    <w:p w:rsidR="00F31BDC" w:rsidRPr="00E50D96" w:rsidRDefault="001F3490" w:rsidP="001F3490">
      <w:pPr>
        <w:jc w:val="both"/>
        <w:rPr>
          <w:sz w:val="28"/>
          <w:szCs w:val="28"/>
        </w:rPr>
      </w:pPr>
      <w:r w:rsidRPr="00E50D96">
        <w:rPr>
          <w:sz w:val="28"/>
          <w:szCs w:val="28"/>
        </w:rPr>
        <w:t>0, 1 и 6</w:t>
      </w:r>
      <w:r w:rsidR="009D1A15" w:rsidRPr="00E50D96">
        <w:rPr>
          <w:sz w:val="28"/>
          <w:szCs w:val="28"/>
        </w:rPr>
        <w:t>-</w:t>
      </w:r>
      <w:r w:rsidRPr="00E50D96">
        <w:rPr>
          <w:sz w:val="28"/>
          <w:szCs w:val="28"/>
        </w:rPr>
        <w:t>месячн</w:t>
      </w:r>
      <w:r w:rsidR="00F31BDC" w:rsidRPr="00E50D96">
        <w:rPr>
          <w:sz w:val="28"/>
          <w:szCs w:val="28"/>
        </w:rPr>
        <w:t>ая схема</w:t>
      </w:r>
      <w:r w:rsidRPr="00E50D96">
        <w:rPr>
          <w:sz w:val="28"/>
          <w:szCs w:val="28"/>
        </w:rPr>
        <w:t xml:space="preserve"> дает оптимальную </w:t>
      </w:r>
      <w:r w:rsidR="00A16B18" w:rsidRPr="00E50D96">
        <w:rPr>
          <w:sz w:val="28"/>
          <w:szCs w:val="28"/>
        </w:rPr>
        <w:t xml:space="preserve">противовирусную </w:t>
      </w:r>
      <w:r w:rsidRPr="00E50D96">
        <w:rPr>
          <w:sz w:val="28"/>
          <w:szCs w:val="28"/>
        </w:rPr>
        <w:t xml:space="preserve">защиту на </w:t>
      </w:r>
      <w:r w:rsidR="00F31BDC" w:rsidRPr="00E50D96">
        <w:rPr>
          <w:sz w:val="28"/>
          <w:szCs w:val="28"/>
        </w:rPr>
        <w:t xml:space="preserve">седьмой </w:t>
      </w:r>
      <w:r w:rsidRPr="00E50D96">
        <w:rPr>
          <w:sz w:val="28"/>
          <w:szCs w:val="28"/>
        </w:rPr>
        <w:t xml:space="preserve">месяц </w:t>
      </w:r>
      <w:r w:rsidR="00A16B18" w:rsidRPr="00E50D96">
        <w:rPr>
          <w:sz w:val="28"/>
          <w:szCs w:val="28"/>
        </w:rPr>
        <w:t>после начала вакцинации</w:t>
      </w:r>
      <w:r w:rsidR="003C47AE" w:rsidRPr="00E50D96">
        <w:rPr>
          <w:sz w:val="28"/>
          <w:szCs w:val="28"/>
        </w:rPr>
        <w:t>, обеспечивая</w:t>
      </w:r>
      <w:r w:rsidR="00CB2034" w:rsidRPr="00E50D96">
        <w:rPr>
          <w:sz w:val="28"/>
          <w:szCs w:val="28"/>
        </w:rPr>
        <w:t xml:space="preserve"> выработк</w:t>
      </w:r>
      <w:r w:rsidR="003C47AE" w:rsidRPr="00E50D96">
        <w:rPr>
          <w:sz w:val="28"/>
          <w:szCs w:val="28"/>
        </w:rPr>
        <w:t>у</w:t>
      </w:r>
      <w:r w:rsidR="00CB2034" w:rsidRPr="00E50D96">
        <w:rPr>
          <w:sz w:val="28"/>
          <w:szCs w:val="28"/>
        </w:rPr>
        <w:t xml:space="preserve"> высоких концентраций антител</w:t>
      </w:r>
      <w:r w:rsidRPr="00E50D96">
        <w:rPr>
          <w:sz w:val="28"/>
          <w:szCs w:val="28"/>
        </w:rPr>
        <w:t xml:space="preserve">. </w:t>
      </w:r>
    </w:p>
    <w:p w:rsidR="001F3490" w:rsidRPr="00801520" w:rsidRDefault="001F3490" w:rsidP="001F3490">
      <w:pPr>
        <w:jc w:val="both"/>
        <w:rPr>
          <w:sz w:val="28"/>
          <w:szCs w:val="28"/>
        </w:rPr>
      </w:pPr>
      <w:r w:rsidRPr="00E50D96">
        <w:rPr>
          <w:sz w:val="28"/>
          <w:szCs w:val="28"/>
        </w:rPr>
        <w:t>Ускоренн</w:t>
      </w:r>
      <w:r w:rsidR="00F31BDC" w:rsidRPr="00E50D96">
        <w:rPr>
          <w:sz w:val="28"/>
          <w:szCs w:val="28"/>
        </w:rPr>
        <w:t>ая схема</w:t>
      </w:r>
      <w:r w:rsidRPr="00E50D96">
        <w:rPr>
          <w:sz w:val="28"/>
          <w:szCs w:val="28"/>
        </w:rPr>
        <w:t xml:space="preserve"> иммунизаци</w:t>
      </w:r>
      <w:r w:rsidR="006C53B5" w:rsidRPr="00E50D96">
        <w:rPr>
          <w:sz w:val="28"/>
          <w:szCs w:val="28"/>
        </w:rPr>
        <w:t>и</w:t>
      </w:r>
      <w:r w:rsidR="00F31BDC" w:rsidRPr="00E50D96">
        <w:rPr>
          <w:sz w:val="28"/>
          <w:szCs w:val="28"/>
        </w:rPr>
        <w:t xml:space="preserve"> </w:t>
      </w:r>
      <w:r w:rsidRPr="00E50D96">
        <w:rPr>
          <w:sz w:val="28"/>
          <w:szCs w:val="28"/>
        </w:rPr>
        <w:t>0, 1 и 2 месяц</w:t>
      </w:r>
      <w:r w:rsidR="006C53B5" w:rsidRPr="00E50D96">
        <w:rPr>
          <w:sz w:val="28"/>
          <w:szCs w:val="28"/>
        </w:rPr>
        <w:t>а</w:t>
      </w:r>
      <w:r w:rsidRPr="00E50D96">
        <w:rPr>
          <w:sz w:val="28"/>
          <w:szCs w:val="28"/>
        </w:rPr>
        <w:t xml:space="preserve"> </w:t>
      </w:r>
      <w:r w:rsidR="00F31BDC" w:rsidRPr="00E50D96">
        <w:rPr>
          <w:sz w:val="28"/>
          <w:szCs w:val="28"/>
        </w:rPr>
        <w:t>обеспечивает</w:t>
      </w:r>
      <w:r w:rsidRPr="00E50D96">
        <w:rPr>
          <w:sz w:val="28"/>
          <w:szCs w:val="28"/>
        </w:rPr>
        <w:t xml:space="preserve"> более быстро</w:t>
      </w:r>
      <w:r w:rsidR="00E64C78" w:rsidRPr="00E50D96">
        <w:rPr>
          <w:sz w:val="28"/>
          <w:szCs w:val="28"/>
        </w:rPr>
        <w:t>е формирование противовирусной защиты</w:t>
      </w:r>
      <w:r w:rsidRPr="00E50D96">
        <w:rPr>
          <w:sz w:val="28"/>
          <w:szCs w:val="28"/>
        </w:rPr>
        <w:t>.</w:t>
      </w:r>
      <w:r w:rsidR="00F31BDC" w:rsidRPr="00E50D96">
        <w:rPr>
          <w:sz w:val="28"/>
          <w:szCs w:val="28"/>
        </w:rPr>
        <w:t xml:space="preserve"> </w:t>
      </w:r>
      <w:r w:rsidRPr="00E50D96">
        <w:rPr>
          <w:sz w:val="28"/>
          <w:szCs w:val="28"/>
        </w:rPr>
        <w:t>По эт</w:t>
      </w:r>
      <w:r w:rsidR="00F31BDC" w:rsidRPr="00E50D96">
        <w:rPr>
          <w:sz w:val="28"/>
          <w:szCs w:val="28"/>
        </w:rPr>
        <w:t>ой схеме</w:t>
      </w:r>
      <w:r w:rsidRPr="00E50D96">
        <w:rPr>
          <w:sz w:val="28"/>
          <w:szCs w:val="28"/>
        </w:rPr>
        <w:t xml:space="preserve"> четверт</w:t>
      </w:r>
      <w:r w:rsidR="00E532B7" w:rsidRPr="00E50D96">
        <w:rPr>
          <w:sz w:val="28"/>
          <w:szCs w:val="28"/>
        </w:rPr>
        <w:t xml:space="preserve">ую </w:t>
      </w:r>
      <w:r w:rsidR="00E64C78" w:rsidRPr="00E50D96">
        <w:rPr>
          <w:sz w:val="28"/>
          <w:szCs w:val="28"/>
        </w:rPr>
        <w:t>(</w:t>
      </w:r>
      <w:proofErr w:type="spellStart"/>
      <w:r w:rsidR="00E64C78" w:rsidRPr="00E50D96">
        <w:rPr>
          <w:sz w:val="28"/>
          <w:szCs w:val="28"/>
        </w:rPr>
        <w:t>бустерную</w:t>
      </w:r>
      <w:proofErr w:type="spellEnd"/>
      <w:r w:rsidR="00E64C78" w:rsidRPr="00E50D96">
        <w:rPr>
          <w:sz w:val="28"/>
          <w:szCs w:val="28"/>
        </w:rPr>
        <w:t xml:space="preserve">) </w:t>
      </w:r>
      <w:r w:rsidR="00E532B7" w:rsidRPr="00E50D96">
        <w:rPr>
          <w:sz w:val="28"/>
          <w:szCs w:val="28"/>
        </w:rPr>
        <w:t>дозу</w:t>
      </w:r>
      <w:r w:rsidR="00602217" w:rsidRPr="00E50D96">
        <w:rPr>
          <w:sz w:val="28"/>
          <w:szCs w:val="28"/>
        </w:rPr>
        <w:t xml:space="preserve"> для обеспечения длительной противовирусной защиты </w:t>
      </w:r>
      <w:r w:rsidR="00E532B7" w:rsidRPr="00E50D96">
        <w:rPr>
          <w:sz w:val="28"/>
          <w:szCs w:val="28"/>
        </w:rPr>
        <w:t xml:space="preserve"> вводят через</w:t>
      </w:r>
      <w:r w:rsidRPr="00E50D96">
        <w:rPr>
          <w:sz w:val="28"/>
          <w:szCs w:val="28"/>
        </w:rPr>
        <w:t xml:space="preserve"> 12 месяц</w:t>
      </w:r>
      <w:r w:rsidR="00E532B7" w:rsidRPr="00E50D96">
        <w:rPr>
          <w:sz w:val="28"/>
          <w:szCs w:val="28"/>
        </w:rPr>
        <w:t>ев</w:t>
      </w:r>
      <w:r w:rsidR="009415E7" w:rsidRPr="00E50D96">
        <w:rPr>
          <w:sz w:val="28"/>
          <w:szCs w:val="28"/>
        </w:rPr>
        <w:t xml:space="preserve"> после введения первой дозы</w:t>
      </w:r>
      <w:r w:rsidRPr="00E50D96">
        <w:rPr>
          <w:sz w:val="28"/>
          <w:szCs w:val="28"/>
        </w:rPr>
        <w:t>, поскольку титры после третьей доз</w:t>
      </w:r>
      <w:r w:rsidR="00E64C78" w:rsidRPr="00E50D96">
        <w:rPr>
          <w:sz w:val="28"/>
          <w:szCs w:val="28"/>
        </w:rPr>
        <w:t>ы</w:t>
      </w:r>
      <w:r w:rsidRPr="00E50D96">
        <w:rPr>
          <w:sz w:val="28"/>
          <w:szCs w:val="28"/>
        </w:rPr>
        <w:t xml:space="preserve"> ниже, чем </w:t>
      </w:r>
      <w:r w:rsidR="00E64C78" w:rsidRPr="00E50D96">
        <w:rPr>
          <w:sz w:val="28"/>
          <w:szCs w:val="28"/>
        </w:rPr>
        <w:t>титры,</w:t>
      </w:r>
      <w:r w:rsidR="00E64C78" w:rsidRPr="00801520">
        <w:rPr>
          <w:sz w:val="28"/>
          <w:szCs w:val="28"/>
        </w:rPr>
        <w:t xml:space="preserve"> </w:t>
      </w:r>
      <w:r w:rsidRPr="00801520">
        <w:rPr>
          <w:sz w:val="28"/>
          <w:szCs w:val="28"/>
        </w:rPr>
        <w:t>полученные после 0, 1</w:t>
      </w:r>
      <w:r w:rsidR="00F31BDC" w:rsidRPr="00801520">
        <w:rPr>
          <w:sz w:val="28"/>
          <w:szCs w:val="28"/>
        </w:rPr>
        <w:t>,</w:t>
      </w:r>
      <w:r w:rsidRPr="00801520">
        <w:rPr>
          <w:sz w:val="28"/>
          <w:szCs w:val="28"/>
        </w:rPr>
        <w:t xml:space="preserve"> 6 месячн</w:t>
      </w:r>
      <w:r w:rsidR="00E64C78" w:rsidRPr="00801520">
        <w:rPr>
          <w:sz w:val="28"/>
          <w:szCs w:val="28"/>
        </w:rPr>
        <w:t>ой схемы</w:t>
      </w:r>
      <w:r w:rsidRPr="00801520">
        <w:rPr>
          <w:sz w:val="28"/>
          <w:szCs w:val="28"/>
        </w:rPr>
        <w:t>.</w:t>
      </w:r>
      <w:r w:rsidR="00CB2034">
        <w:rPr>
          <w:sz w:val="28"/>
          <w:szCs w:val="28"/>
        </w:rPr>
        <w:t xml:space="preserve"> </w:t>
      </w:r>
      <w:r w:rsidRPr="00801520">
        <w:rPr>
          <w:sz w:val="28"/>
          <w:szCs w:val="28"/>
        </w:rPr>
        <w:t xml:space="preserve">У </w:t>
      </w:r>
      <w:r w:rsidR="00F31BDC" w:rsidRPr="00801520">
        <w:rPr>
          <w:sz w:val="28"/>
          <w:szCs w:val="28"/>
        </w:rPr>
        <w:t>младенцев</w:t>
      </w:r>
      <w:r w:rsidRPr="00801520">
        <w:rPr>
          <w:sz w:val="28"/>
          <w:szCs w:val="28"/>
        </w:rPr>
        <w:t xml:space="preserve"> эт</w:t>
      </w:r>
      <w:r w:rsidR="00F31BDC" w:rsidRPr="00801520">
        <w:rPr>
          <w:sz w:val="28"/>
          <w:szCs w:val="28"/>
        </w:rPr>
        <w:t>а схема</w:t>
      </w:r>
      <w:r w:rsidRPr="00801520">
        <w:rPr>
          <w:sz w:val="28"/>
          <w:szCs w:val="28"/>
        </w:rPr>
        <w:t xml:space="preserve"> позвол</w:t>
      </w:r>
      <w:r w:rsidR="00F31BDC" w:rsidRPr="00801520">
        <w:rPr>
          <w:sz w:val="28"/>
          <w:szCs w:val="28"/>
        </w:rPr>
        <w:t>яет</w:t>
      </w:r>
      <w:r w:rsidRPr="00801520">
        <w:rPr>
          <w:sz w:val="28"/>
          <w:szCs w:val="28"/>
        </w:rPr>
        <w:t xml:space="preserve"> одновременн</w:t>
      </w:r>
      <w:r w:rsidR="00F31BDC" w:rsidRPr="00801520">
        <w:rPr>
          <w:sz w:val="28"/>
          <w:szCs w:val="28"/>
        </w:rPr>
        <w:t>о вводить</w:t>
      </w:r>
      <w:r w:rsidRPr="00801520">
        <w:rPr>
          <w:sz w:val="28"/>
          <w:szCs w:val="28"/>
        </w:rPr>
        <w:t xml:space="preserve"> вакцин</w:t>
      </w:r>
      <w:r w:rsidR="00F31BDC" w:rsidRPr="00801520">
        <w:rPr>
          <w:sz w:val="28"/>
          <w:szCs w:val="28"/>
        </w:rPr>
        <w:t>у</w:t>
      </w:r>
      <w:r w:rsidRPr="00801520">
        <w:rPr>
          <w:sz w:val="28"/>
          <w:szCs w:val="28"/>
        </w:rPr>
        <w:t xml:space="preserve"> против гепатита B с другими </w:t>
      </w:r>
      <w:r w:rsidR="00CB2034">
        <w:rPr>
          <w:sz w:val="28"/>
          <w:szCs w:val="28"/>
        </w:rPr>
        <w:t xml:space="preserve">педиатрическими </w:t>
      </w:r>
      <w:r w:rsidRPr="00801520">
        <w:rPr>
          <w:sz w:val="28"/>
          <w:szCs w:val="28"/>
        </w:rPr>
        <w:t>вакцинами.</w:t>
      </w:r>
    </w:p>
    <w:p w:rsidR="00CB2034" w:rsidRDefault="00CB2034" w:rsidP="00A66B3B">
      <w:pPr>
        <w:jc w:val="both"/>
        <w:rPr>
          <w:i/>
          <w:sz w:val="28"/>
          <w:szCs w:val="28"/>
        </w:rPr>
      </w:pPr>
    </w:p>
    <w:p w:rsidR="00E762A5" w:rsidRPr="00801520" w:rsidRDefault="00061837" w:rsidP="00A66B3B">
      <w:pPr>
        <w:jc w:val="both"/>
        <w:rPr>
          <w:i/>
          <w:sz w:val="28"/>
          <w:szCs w:val="28"/>
        </w:rPr>
      </w:pPr>
      <w:r w:rsidRPr="00801520">
        <w:rPr>
          <w:i/>
          <w:sz w:val="28"/>
          <w:szCs w:val="28"/>
        </w:rPr>
        <w:t>Лица</w:t>
      </w:r>
      <w:r w:rsidR="00E762A5" w:rsidRPr="00801520">
        <w:rPr>
          <w:i/>
          <w:sz w:val="28"/>
          <w:szCs w:val="28"/>
        </w:rPr>
        <w:t xml:space="preserve"> </w:t>
      </w:r>
      <w:r w:rsidR="00411FB0" w:rsidRPr="00801520">
        <w:rPr>
          <w:i/>
          <w:sz w:val="28"/>
          <w:szCs w:val="28"/>
        </w:rPr>
        <w:t xml:space="preserve">старше </w:t>
      </w:r>
      <w:r w:rsidR="00E762A5" w:rsidRPr="00801520">
        <w:rPr>
          <w:i/>
          <w:sz w:val="28"/>
          <w:szCs w:val="28"/>
        </w:rPr>
        <w:t>1</w:t>
      </w:r>
      <w:r w:rsidR="00D43B75" w:rsidRPr="00D43B75">
        <w:rPr>
          <w:i/>
          <w:sz w:val="28"/>
          <w:szCs w:val="28"/>
        </w:rPr>
        <w:t>8</w:t>
      </w:r>
      <w:r w:rsidR="00E762A5" w:rsidRPr="00801520">
        <w:rPr>
          <w:i/>
          <w:sz w:val="28"/>
          <w:szCs w:val="28"/>
        </w:rPr>
        <w:t xml:space="preserve"> </w:t>
      </w:r>
      <w:r w:rsidRPr="00801520">
        <w:rPr>
          <w:i/>
          <w:sz w:val="28"/>
          <w:szCs w:val="28"/>
        </w:rPr>
        <w:t xml:space="preserve">лет </w:t>
      </w:r>
    </w:p>
    <w:p w:rsidR="00E762A5" w:rsidRPr="00CA4381" w:rsidRDefault="00E762A5" w:rsidP="00A66B3B">
      <w:pPr>
        <w:jc w:val="both"/>
        <w:rPr>
          <w:sz w:val="28"/>
          <w:szCs w:val="28"/>
        </w:rPr>
      </w:pPr>
      <w:proofErr w:type="gramStart"/>
      <w:r w:rsidRPr="00801520">
        <w:rPr>
          <w:sz w:val="28"/>
          <w:szCs w:val="28"/>
        </w:rPr>
        <w:t>При особых обстоятельствах</w:t>
      </w:r>
      <w:r w:rsidR="00313317" w:rsidRPr="00801520">
        <w:rPr>
          <w:sz w:val="28"/>
          <w:szCs w:val="28"/>
        </w:rPr>
        <w:t xml:space="preserve"> у взрослых</w:t>
      </w:r>
      <w:r w:rsidRPr="00801520">
        <w:rPr>
          <w:sz w:val="28"/>
          <w:szCs w:val="28"/>
        </w:rPr>
        <w:t>, где требуется более быстр</w:t>
      </w:r>
      <w:r w:rsidR="00313317" w:rsidRPr="00801520">
        <w:rPr>
          <w:sz w:val="28"/>
          <w:szCs w:val="28"/>
        </w:rPr>
        <w:t>ое формирование</w:t>
      </w:r>
      <w:r w:rsidRPr="00801520">
        <w:rPr>
          <w:sz w:val="28"/>
          <w:szCs w:val="28"/>
        </w:rPr>
        <w:t xml:space="preserve"> </w:t>
      </w:r>
      <w:r w:rsidR="00E64C78" w:rsidRPr="00801520">
        <w:rPr>
          <w:sz w:val="28"/>
          <w:szCs w:val="28"/>
        </w:rPr>
        <w:t xml:space="preserve">противовирусной </w:t>
      </w:r>
      <w:r w:rsidRPr="00801520">
        <w:rPr>
          <w:sz w:val="28"/>
          <w:szCs w:val="28"/>
        </w:rPr>
        <w:t>защиты, например</w:t>
      </w:r>
      <w:r w:rsidR="00E72D2A" w:rsidRPr="00801520">
        <w:rPr>
          <w:sz w:val="28"/>
          <w:szCs w:val="28"/>
        </w:rPr>
        <w:t>,</w:t>
      </w:r>
      <w:r w:rsidRPr="00801520">
        <w:rPr>
          <w:sz w:val="28"/>
          <w:szCs w:val="28"/>
        </w:rPr>
        <w:t xml:space="preserve"> </w:t>
      </w:r>
      <w:r w:rsidR="00E64C78" w:rsidRPr="00801520">
        <w:rPr>
          <w:sz w:val="28"/>
          <w:szCs w:val="28"/>
        </w:rPr>
        <w:t xml:space="preserve">у </w:t>
      </w:r>
      <w:r w:rsidRPr="00801520">
        <w:rPr>
          <w:sz w:val="28"/>
          <w:szCs w:val="28"/>
        </w:rPr>
        <w:t xml:space="preserve">лиц, </w:t>
      </w:r>
      <w:r w:rsidR="00313317" w:rsidRPr="00801520">
        <w:rPr>
          <w:sz w:val="28"/>
          <w:szCs w:val="28"/>
        </w:rPr>
        <w:t>отправляющи</w:t>
      </w:r>
      <w:r w:rsidR="00E64C78" w:rsidRPr="00801520">
        <w:rPr>
          <w:sz w:val="28"/>
          <w:szCs w:val="28"/>
        </w:rPr>
        <w:t>хся</w:t>
      </w:r>
      <w:r w:rsidRPr="00801520">
        <w:rPr>
          <w:sz w:val="28"/>
          <w:szCs w:val="28"/>
        </w:rPr>
        <w:t xml:space="preserve"> в регионы </w:t>
      </w:r>
      <w:r w:rsidR="00313317" w:rsidRPr="00801520">
        <w:rPr>
          <w:sz w:val="28"/>
          <w:szCs w:val="28"/>
        </w:rPr>
        <w:t xml:space="preserve">с </w:t>
      </w:r>
      <w:r w:rsidRPr="00801520">
        <w:rPr>
          <w:sz w:val="28"/>
          <w:szCs w:val="28"/>
        </w:rPr>
        <w:t xml:space="preserve">высокой </w:t>
      </w:r>
      <w:proofErr w:type="spellStart"/>
      <w:r w:rsidRPr="00801520">
        <w:rPr>
          <w:sz w:val="28"/>
          <w:szCs w:val="28"/>
        </w:rPr>
        <w:t>эндемичност</w:t>
      </w:r>
      <w:r w:rsidR="00313317" w:rsidRPr="00801520">
        <w:rPr>
          <w:sz w:val="28"/>
          <w:szCs w:val="28"/>
        </w:rPr>
        <w:t>ью</w:t>
      </w:r>
      <w:proofErr w:type="spellEnd"/>
      <w:r w:rsidRPr="00801520">
        <w:rPr>
          <w:sz w:val="28"/>
          <w:szCs w:val="28"/>
        </w:rPr>
        <w:t>, и к</w:t>
      </w:r>
      <w:r w:rsidR="00313317" w:rsidRPr="00801520">
        <w:rPr>
          <w:sz w:val="28"/>
          <w:szCs w:val="28"/>
        </w:rPr>
        <w:t>оторым начинают</w:t>
      </w:r>
      <w:r w:rsidRPr="00801520">
        <w:rPr>
          <w:sz w:val="28"/>
          <w:szCs w:val="28"/>
        </w:rPr>
        <w:t xml:space="preserve"> курс вакцинации против гепатита B </w:t>
      </w:r>
      <w:r w:rsidR="00313317" w:rsidRPr="00801520">
        <w:rPr>
          <w:sz w:val="28"/>
          <w:szCs w:val="28"/>
        </w:rPr>
        <w:t>за</w:t>
      </w:r>
      <w:r w:rsidRPr="00801520">
        <w:rPr>
          <w:sz w:val="28"/>
          <w:szCs w:val="28"/>
        </w:rPr>
        <w:t xml:space="preserve"> од</w:t>
      </w:r>
      <w:r w:rsidR="00313317" w:rsidRPr="00801520">
        <w:rPr>
          <w:sz w:val="28"/>
          <w:szCs w:val="28"/>
        </w:rPr>
        <w:t>ин месяц</w:t>
      </w:r>
      <w:r w:rsidRPr="00801520">
        <w:rPr>
          <w:sz w:val="28"/>
          <w:szCs w:val="28"/>
        </w:rPr>
        <w:t xml:space="preserve"> до отъезда, может </w:t>
      </w:r>
      <w:r w:rsidR="00313317" w:rsidRPr="00801520">
        <w:rPr>
          <w:sz w:val="28"/>
          <w:szCs w:val="28"/>
        </w:rPr>
        <w:t xml:space="preserve">быть применен курс трех </w:t>
      </w:r>
      <w:r w:rsidRPr="00801520">
        <w:rPr>
          <w:sz w:val="28"/>
          <w:szCs w:val="28"/>
        </w:rPr>
        <w:t xml:space="preserve">внутримышечных инъекций </w:t>
      </w:r>
      <w:r w:rsidR="00313317" w:rsidRPr="00801520">
        <w:rPr>
          <w:sz w:val="28"/>
          <w:szCs w:val="28"/>
        </w:rPr>
        <w:t>по схеме</w:t>
      </w:r>
      <w:r w:rsidRPr="00801520">
        <w:rPr>
          <w:sz w:val="28"/>
          <w:szCs w:val="28"/>
        </w:rPr>
        <w:t xml:space="preserve"> 0,</w:t>
      </w:r>
      <w:r w:rsidR="00656EB0" w:rsidRPr="00801520">
        <w:rPr>
          <w:sz w:val="28"/>
          <w:szCs w:val="28"/>
        </w:rPr>
        <w:t xml:space="preserve"> </w:t>
      </w:r>
      <w:r w:rsidRPr="00801520">
        <w:rPr>
          <w:sz w:val="28"/>
          <w:szCs w:val="28"/>
        </w:rPr>
        <w:t>7</w:t>
      </w:r>
      <w:r w:rsidR="00313317" w:rsidRPr="00801520">
        <w:rPr>
          <w:sz w:val="28"/>
          <w:szCs w:val="28"/>
        </w:rPr>
        <w:t>-й</w:t>
      </w:r>
      <w:r w:rsidRPr="00801520">
        <w:rPr>
          <w:sz w:val="28"/>
          <w:szCs w:val="28"/>
        </w:rPr>
        <w:t xml:space="preserve"> и 21</w:t>
      </w:r>
      <w:r w:rsidR="00313317" w:rsidRPr="00801520">
        <w:rPr>
          <w:sz w:val="28"/>
          <w:szCs w:val="28"/>
        </w:rPr>
        <w:t>-й</w:t>
      </w:r>
      <w:r w:rsidR="00501EB0" w:rsidRPr="00801520">
        <w:rPr>
          <w:sz w:val="28"/>
          <w:szCs w:val="28"/>
        </w:rPr>
        <w:t xml:space="preserve"> день</w:t>
      </w:r>
      <w:r w:rsidRPr="00801520">
        <w:rPr>
          <w:sz w:val="28"/>
          <w:szCs w:val="28"/>
        </w:rPr>
        <w:t>.</w:t>
      </w:r>
      <w:proofErr w:type="gramEnd"/>
      <w:r w:rsidR="00D32EAB">
        <w:rPr>
          <w:sz w:val="28"/>
          <w:szCs w:val="28"/>
        </w:rPr>
        <w:t xml:space="preserve"> </w:t>
      </w:r>
      <w:r w:rsidR="00CA248D" w:rsidRPr="00801520">
        <w:rPr>
          <w:sz w:val="28"/>
          <w:szCs w:val="28"/>
        </w:rPr>
        <w:t>При применении данной схемы</w:t>
      </w:r>
      <w:r w:rsidRPr="00801520">
        <w:rPr>
          <w:sz w:val="28"/>
          <w:szCs w:val="28"/>
        </w:rPr>
        <w:t xml:space="preserve">, </w:t>
      </w:r>
      <w:r w:rsidR="00CA248D" w:rsidRPr="00801520">
        <w:rPr>
          <w:sz w:val="28"/>
          <w:szCs w:val="28"/>
        </w:rPr>
        <w:t xml:space="preserve">через 12 месяцев после введения первой дозы рекомендуется </w:t>
      </w:r>
      <w:r w:rsidR="00501EB0" w:rsidRPr="00801520">
        <w:rPr>
          <w:sz w:val="28"/>
          <w:szCs w:val="28"/>
        </w:rPr>
        <w:t xml:space="preserve">вакцинация </w:t>
      </w:r>
      <w:proofErr w:type="spellStart"/>
      <w:r w:rsidR="00501EB0" w:rsidRPr="00801520">
        <w:rPr>
          <w:sz w:val="28"/>
          <w:szCs w:val="28"/>
        </w:rPr>
        <w:t>бустерной</w:t>
      </w:r>
      <w:proofErr w:type="spellEnd"/>
      <w:r w:rsidR="00501EB0" w:rsidRPr="00801520">
        <w:rPr>
          <w:sz w:val="28"/>
          <w:szCs w:val="28"/>
        </w:rPr>
        <w:t xml:space="preserve"> дозой</w:t>
      </w:r>
      <w:r w:rsidRPr="00801520">
        <w:rPr>
          <w:sz w:val="28"/>
          <w:szCs w:val="28"/>
        </w:rPr>
        <w:t>.</w:t>
      </w:r>
    </w:p>
    <w:p w:rsidR="003C47AE" w:rsidRDefault="003C47AE" w:rsidP="00A66B3B">
      <w:pPr>
        <w:jc w:val="both"/>
        <w:rPr>
          <w:i/>
          <w:sz w:val="28"/>
          <w:szCs w:val="28"/>
        </w:rPr>
      </w:pPr>
    </w:p>
    <w:p w:rsidR="000D0C49" w:rsidRPr="00801520" w:rsidRDefault="000D0C49" w:rsidP="00A66B3B">
      <w:pPr>
        <w:jc w:val="both"/>
        <w:rPr>
          <w:i/>
          <w:sz w:val="28"/>
          <w:szCs w:val="28"/>
        </w:rPr>
      </w:pPr>
      <w:r w:rsidRPr="00801520">
        <w:rPr>
          <w:i/>
          <w:sz w:val="28"/>
          <w:szCs w:val="28"/>
        </w:rPr>
        <w:t>Дети и подростки с 11 лет до 1</w:t>
      </w:r>
      <w:r w:rsidR="004D3D04" w:rsidRPr="00801520">
        <w:rPr>
          <w:i/>
          <w:sz w:val="28"/>
          <w:szCs w:val="28"/>
        </w:rPr>
        <w:t>5</w:t>
      </w:r>
      <w:r w:rsidRPr="00801520">
        <w:rPr>
          <w:i/>
          <w:sz w:val="28"/>
          <w:szCs w:val="28"/>
        </w:rPr>
        <w:t xml:space="preserve"> лет включительно</w:t>
      </w:r>
    </w:p>
    <w:p w:rsidR="000D0C49" w:rsidRPr="00801520" w:rsidRDefault="000D0C49" w:rsidP="00A66B3B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>Детям с 11 лет до 1</w:t>
      </w:r>
      <w:r w:rsidR="004D3D04" w:rsidRPr="00801520">
        <w:rPr>
          <w:sz w:val="28"/>
          <w:szCs w:val="28"/>
        </w:rPr>
        <w:t>5</w:t>
      </w:r>
      <w:r w:rsidRPr="00801520">
        <w:rPr>
          <w:sz w:val="28"/>
          <w:szCs w:val="28"/>
        </w:rPr>
        <w:t xml:space="preserve"> лет</w:t>
      </w:r>
      <w:r w:rsidR="00426984" w:rsidRPr="00801520">
        <w:rPr>
          <w:sz w:val="28"/>
          <w:szCs w:val="28"/>
        </w:rPr>
        <w:t xml:space="preserve"> включительно</w:t>
      </w:r>
      <w:r w:rsidRPr="00801520">
        <w:rPr>
          <w:sz w:val="28"/>
          <w:szCs w:val="28"/>
        </w:rPr>
        <w:t xml:space="preserve"> также можно назначать дозу 20 мкг согласно графику 0, 6 месяцев.</w:t>
      </w:r>
      <w:r w:rsidR="00D32EAB">
        <w:rPr>
          <w:sz w:val="28"/>
          <w:szCs w:val="28"/>
        </w:rPr>
        <w:t xml:space="preserve"> </w:t>
      </w:r>
      <w:r w:rsidRPr="00801520">
        <w:rPr>
          <w:sz w:val="28"/>
          <w:szCs w:val="28"/>
        </w:rPr>
        <w:t>Однако, в этом случае не обеспечивается полная защита против гепатита</w:t>
      </w:r>
      <w:proofErr w:type="gramStart"/>
      <w:r w:rsidRPr="00801520">
        <w:rPr>
          <w:sz w:val="28"/>
          <w:szCs w:val="28"/>
        </w:rPr>
        <w:t xml:space="preserve"> В</w:t>
      </w:r>
      <w:proofErr w:type="gramEnd"/>
      <w:r w:rsidRPr="00801520">
        <w:rPr>
          <w:sz w:val="28"/>
          <w:szCs w:val="28"/>
        </w:rPr>
        <w:t xml:space="preserve"> до момента введения второй дозы, поэтому данный график должен применяться в качестве альтернативного и только тогда, когда имеется низкий риск инфицирования</w:t>
      </w:r>
      <w:r w:rsidR="001E3AE9" w:rsidRPr="00801520">
        <w:rPr>
          <w:sz w:val="28"/>
          <w:szCs w:val="28"/>
        </w:rPr>
        <w:t xml:space="preserve"> и гарантировано </w:t>
      </w:r>
      <w:r w:rsidR="001E3AE9" w:rsidRPr="00801520">
        <w:rPr>
          <w:sz w:val="28"/>
          <w:szCs w:val="28"/>
        </w:rPr>
        <w:lastRenderedPageBreak/>
        <w:t>завершение курса двухдозной вакцинации. Если данные условия не могут быть выполнены (пациенты на гемодиализе, выезд в эндемические районы, тесный контакт с зараженными), необходимо применять трехдоз</w:t>
      </w:r>
      <w:r w:rsidR="00221A14" w:rsidRPr="00801520">
        <w:rPr>
          <w:sz w:val="28"/>
          <w:szCs w:val="28"/>
        </w:rPr>
        <w:t>н</w:t>
      </w:r>
      <w:r w:rsidR="001E3AE9" w:rsidRPr="00801520">
        <w:rPr>
          <w:sz w:val="28"/>
          <w:szCs w:val="28"/>
        </w:rPr>
        <w:t xml:space="preserve">ый или ускоренный график введения по 10 мкг вакцины. </w:t>
      </w:r>
    </w:p>
    <w:p w:rsidR="007F2C96" w:rsidRDefault="007F2C96" w:rsidP="00A66B3B">
      <w:pPr>
        <w:jc w:val="both"/>
        <w:rPr>
          <w:i/>
          <w:sz w:val="28"/>
          <w:szCs w:val="28"/>
        </w:rPr>
      </w:pPr>
    </w:p>
    <w:p w:rsidR="00E762A5" w:rsidRPr="00801520" w:rsidRDefault="00E762A5" w:rsidP="00A66B3B">
      <w:pPr>
        <w:jc w:val="both"/>
        <w:rPr>
          <w:i/>
          <w:sz w:val="28"/>
          <w:szCs w:val="28"/>
        </w:rPr>
      </w:pPr>
      <w:r w:rsidRPr="00801520">
        <w:rPr>
          <w:i/>
          <w:sz w:val="28"/>
          <w:szCs w:val="28"/>
        </w:rPr>
        <w:t>Пациенты</w:t>
      </w:r>
      <w:r w:rsidR="007528FD" w:rsidRPr="00801520">
        <w:rPr>
          <w:i/>
          <w:sz w:val="28"/>
          <w:szCs w:val="28"/>
        </w:rPr>
        <w:t xml:space="preserve"> </w:t>
      </w:r>
      <w:r w:rsidRPr="00801520">
        <w:rPr>
          <w:i/>
          <w:sz w:val="28"/>
          <w:szCs w:val="28"/>
        </w:rPr>
        <w:t xml:space="preserve">с почечной недостаточностью, включая пациентов, подвергающихся гемодиализу </w:t>
      </w:r>
      <w:r w:rsidR="000972F0" w:rsidRPr="00801520">
        <w:rPr>
          <w:i/>
          <w:sz w:val="28"/>
          <w:szCs w:val="28"/>
        </w:rPr>
        <w:t>в</w:t>
      </w:r>
      <w:r w:rsidRPr="00801520">
        <w:rPr>
          <w:i/>
          <w:sz w:val="28"/>
          <w:szCs w:val="28"/>
        </w:rPr>
        <w:t xml:space="preserve"> возраст</w:t>
      </w:r>
      <w:r w:rsidR="000972F0" w:rsidRPr="00801520">
        <w:rPr>
          <w:i/>
          <w:sz w:val="28"/>
          <w:szCs w:val="28"/>
        </w:rPr>
        <w:t>е</w:t>
      </w:r>
      <w:r w:rsidRPr="00801520">
        <w:rPr>
          <w:i/>
          <w:sz w:val="28"/>
          <w:szCs w:val="28"/>
        </w:rPr>
        <w:t xml:space="preserve"> </w:t>
      </w:r>
      <w:r w:rsidR="002B4279" w:rsidRPr="00801520">
        <w:rPr>
          <w:i/>
          <w:sz w:val="28"/>
          <w:szCs w:val="28"/>
        </w:rPr>
        <w:t xml:space="preserve">старше </w:t>
      </w:r>
      <w:r w:rsidR="000972F0" w:rsidRPr="00801520">
        <w:rPr>
          <w:i/>
          <w:sz w:val="28"/>
          <w:szCs w:val="28"/>
        </w:rPr>
        <w:t xml:space="preserve">16 лет </w:t>
      </w:r>
    </w:p>
    <w:p w:rsidR="00E762A5" w:rsidRPr="00801520" w:rsidRDefault="000972F0" w:rsidP="00A66B3B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>Г</w:t>
      </w:r>
      <w:r w:rsidR="00E762A5" w:rsidRPr="00801520">
        <w:rPr>
          <w:sz w:val="28"/>
          <w:szCs w:val="28"/>
        </w:rPr>
        <w:t xml:space="preserve">рафик </w:t>
      </w:r>
      <w:r w:rsidRPr="00801520">
        <w:rPr>
          <w:sz w:val="28"/>
          <w:szCs w:val="28"/>
        </w:rPr>
        <w:t xml:space="preserve">первичной </w:t>
      </w:r>
      <w:r w:rsidR="00E762A5" w:rsidRPr="00801520">
        <w:rPr>
          <w:sz w:val="28"/>
          <w:szCs w:val="28"/>
        </w:rPr>
        <w:t>иммунизации для пациентов с почечной недостаточностью, включая пациентов</w:t>
      </w:r>
      <w:r w:rsidR="00CA248D" w:rsidRPr="00801520">
        <w:rPr>
          <w:sz w:val="28"/>
          <w:szCs w:val="28"/>
        </w:rPr>
        <w:t>,</w:t>
      </w:r>
      <w:r w:rsidRPr="00801520">
        <w:rPr>
          <w:sz w:val="28"/>
          <w:szCs w:val="28"/>
        </w:rPr>
        <w:t xml:space="preserve"> хронически находящихся на</w:t>
      </w:r>
      <w:r w:rsidR="00E762A5" w:rsidRPr="00801520">
        <w:rPr>
          <w:sz w:val="28"/>
          <w:szCs w:val="28"/>
        </w:rPr>
        <w:t xml:space="preserve"> гемодиали</w:t>
      </w:r>
      <w:r w:rsidRPr="00801520">
        <w:rPr>
          <w:sz w:val="28"/>
          <w:szCs w:val="28"/>
        </w:rPr>
        <w:t xml:space="preserve">зе, состоит из </w:t>
      </w:r>
      <w:r w:rsidR="00E762A5" w:rsidRPr="00801520">
        <w:rPr>
          <w:sz w:val="28"/>
          <w:szCs w:val="28"/>
        </w:rPr>
        <w:t>четыре</w:t>
      </w:r>
      <w:r w:rsidRPr="00801520">
        <w:rPr>
          <w:sz w:val="28"/>
          <w:szCs w:val="28"/>
        </w:rPr>
        <w:t>х</w:t>
      </w:r>
      <w:r w:rsidR="00E762A5" w:rsidRPr="00801520">
        <w:rPr>
          <w:sz w:val="28"/>
          <w:szCs w:val="28"/>
        </w:rPr>
        <w:t xml:space="preserve"> двойны</w:t>
      </w:r>
      <w:r w:rsidRPr="00801520">
        <w:rPr>
          <w:sz w:val="28"/>
          <w:szCs w:val="28"/>
        </w:rPr>
        <w:t>х</w:t>
      </w:r>
      <w:r w:rsidR="00E762A5" w:rsidRPr="00801520">
        <w:rPr>
          <w:sz w:val="28"/>
          <w:szCs w:val="28"/>
        </w:rPr>
        <w:t xml:space="preserve"> доз (</w:t>
      </w:r>
      <w:r w:rsidR="009F6A35" w:rsidRPr="00801520">
        <w:rPr>
          <w:sz w:val="28"/>
          <w:szCs w:val="28"/>
        </w:rPr>
        <w:t xml:space="preserve">2 </w:t>
      </w:r>
      <w:r w:rsidR="001F3DA0">
        <w:rPr>
          <w:sz w:val="28"/>
          <w:szCs w:val="28"/>
        </w:rPr>
        <w:t>×</w:t>
      </w:r>
      <w:r w:rsidR="009F6A35" w:rsidRPr="00801520">
        <w:rPr>
          <w:sz w:val="28"/>
          <w:szCs w:val="28"/>
        </w:rPr>
        <w:t xml:space="preserve"> 2</w:t>
      </w:r>
      <w:r w:rsidR="00E762A5" w:rsidRPr="00801520">
        <w:rPr>
          <w:sz w:val="28"/>
          <w:szCs w:val="28"/>
        </w:rPr>
        <w:t xml:space="preserve">0 </w:t>
      </w:r>
      <w:r w:rsidR="00EF27D8" w:rsidRPr="00801520">
        <w:rPr>
          <w:sz w:val="28"/>
          <w:szCs w:val="28"/>
        </w:rPr>
        <w:t>мкг</w:t>
      </w:r>
      <w:r w:rsidR="00E762A5" w:rsidRPr="00801520">
        <w:rPr>
          <w:sz w:val="28"/>
          <w:szCs w:val="28"/>
        </w:rPr>
        <w:t>)</w:t>
      </w:r>
      <w:r w:rsidR="00CA248D" w:rsidRPr="00801520">
        <w:rPr>
          <w:sz w:val="28"/>
          <w:szCs w:val="28"/>
        </w:rPr>
        <w:t xml:space="preserve"> </w:t>
      </w:r>
      <w:r w:rsidRPr="00801520">
        <w:rPr>
          <w:sz w:val="28"/>
          <w:szCs w:val="28"/>
        </w:rPr>
        <w:t xml:space="preserve">- </w:t>
      </w:r>
      <w:r w:rsidR="00E762A5" w:rsidRPr="00801520">
        <w:rPr>
          <w:sz w:val="28"/>
          <w:szCs w:val="28"/>
        </w:rPr>
        <w:t>в выбранн</w:t>
      </w:r>
      <w:r w:rsidRPr="00801520">
        <w:rPr>
          <w:sz w:val="28"/>
          <w:szCs w:val="28"/>
        </w:rPr>
        <w:t>ый</w:t>
      </w:r>
      <w:r w:rsidR="00E762A5" w:rsidRPr="00801520">
        <w:rPr>
          <w:sz w:val="28"/>
          <w:szCs w:val="28"/>
        </w:rPr>
        <w:t xml:space="preserve"> </w:t>
      </w:r>
      <w:r w:rsidRPr="00801520">
        <w:rPr>
          <w:sz w:val="28"/>
          <w:szCs w:val="28"/>
        </w:rPr>
        <w:t>день</w:t>
      </w:r>
      <w:r w:rsidR="00E762A5" w:rsidRPr="00801520">
        <w:rPr>
          <w:sz w:val="28"/>
          <w:szCs w:val="28"/>
        </w:rPr>
        <w:t>,</w:t>
      </w:r>
      <w:r w:rsidRPr="00801520">
        <w:rPr>
          <w:sz w:val="28"/>
          <w:szCs w:val="28"/>
        </w:rPr>
        <w:t xml:space="preserve"> через</w:t>
      </w:r>
      <w:r w:rsidR="00E762A5" w:rsidRPr="00801520">
        <w:rPr>
          <w:sz w:val="28"/>
          <w:szCs w:val="28"/>
        </w:rPr>
        <w:t xml:space="preserve"> 1 месяц, 2 месяца и 6 месяцев </w:t>
      </w:r>
      <w:r w:rsidR="00484EB7" w:rsidRPr="00801520">
        <w:rPr>
          <w:sz w:val="28"/>
          <w:szCs w:val="28"/>
        </w:rPr>
        <w:t>после введения первой дозы.</w:t>
      </w:r>
      <w:r w:rsidR="00ED779C">
        <w:rPr>
          <w:sz w:val="28"/>
          <w:szCs w:val="28"/>
        </w:rPr>
        <w:t xml:space="preserve"> </w:t>
      </w:r>
      <w:r w:rsidR="00484EB7" w:rsidRPr="00801520">
        <w:rPr>
          <w:sz w:val="28"/>
          <w:szCs w:val="28"/>
        </w:rPr>
        <w:t xml:space="preserve">Такая схема вакцинации </w:t>
      </w:r>
      <w:r w:rsidR="006B5813" w:rsidRPr="00801520">
        <w:rPr>
          <w:sz w:val="28"/>
          <w:szCs w:val="28"/>
        </w:rPr>
        <w:t>необходима для достижения</w:t>
      </w:r>
      <w:r w:rsidR="00484EB7" w:rsidRPr="00801520">
        <w:rPr>
          <w:sz w:val="28"/>
          <w:szCs w:val="28"/>
        </w:rPr>
        <w:t xml:space="preserve"> титра антител </w:t>
      </w:r>
      <w:r w:rsidR="00C81A93" w:rsidRPr="00801520">
        <w:rPr>
          <w:sz w:val="28"/>
          <w:szCs w:val="28"/>
        </w:rPr>
        <w:t xml:space="preserve">равного или </w:t>
      </w:r>
      <w:r w:rsidR="00484EB7" w:rsidRPr="00801520">
        <w:rPr>
          <w:sz w:val="28"/>
          <w:szCs w:val="28"/>
        </w:rPr>
        <w:t>выше</w:t>
      </w:r>
      <w:r w:rsidR="00E762A5" w:rsidRPr="00801520">
        <w:rPr>
          <w:sz w:val="28"/>
          <w:szCs w:val="28"/>
        </w:rPr>
        <w:t xml:space="preserve"> принят</w:t>
      </w:r>
      <w:r w:rsidR="00484EB7" w:rsidRPr="00801520">
        <w:rPr>
          <w:sz w:val="28"/>
          <w:szCs w:val="28"/>
        </w:rPr>
        <w:t>о</w:t>
      </w:r>
      <w:r w:rsidR="00F5554B" w:rsidRPr="00801520">
        <w:rPr>
          <w:sz w:val="28"/>
          <w:szCs w:val="28"/>
        </w:rPr>
        <w:t>го</w:t>
      </w:r>
      <w:r w:rsidR="00E762A5" w:rsidRPr="00801520">
        <w:rPr>
          <w:sz w:val="28"/>
          <w:szCs w:val="28"/>
        </w:rPr>
        <w:t xml:space="preserve"> защитн</w:t>
      </w:r>
      <w:r w:rsidR="00484EB7" w:rsidRPr="00801520">
        <w:rPr>
          <w:sz w:val="28"/>
          <w:szCs w:val="28"/>
        </w:rPr>
        <w:t>ого</w:t>
      </w:r>
      <w:r w:rsidR="00E762A5" w:rsidRPr="00801520">
        <w:rPr>
          <w:sz w:val="28"/>
          <w:szCs w:val="28"/>
        </w:rPr>
        <w:t xml:space="preserve"> уровн</w:t>
      </w:r>
      <w:r w:rsidR="00484EB7" w:rsidRPr="00801520">
        <w:rPr>
          <w:sz w:val="28"/>
          <w:szCs w:val="28"/>
        </w:rPr>
        <w:t>я</w:t>
      </w:r>
      <w:r w:rsidR="00E762A5" w:rsidRPr="00801520">
        <w:rPr>
          <w:sz w:val="28"/>
          <w:szCs w:val="28"/>
        </w:rPr>
        <w:t xml:space="preserve"> 10 </w:t>
      </w:r>
      <w:r w:rsidR="00EF27D8" w:rsidRPr="00801520">
        <w:rPr>
          <w:sz w:val="28"/>
          <w:szCs w:val="28"/>
        </w:rPr>
        <w:t>МЕ</w:t>
      </w:r>
      <w:r w:rsidR="00E762A5" w:rsidRPr="00801520">
        <w:rPr>
          <w:sz w:val="28"/>
          <w:szCs w:val="28"/>
        </w:rPr>
        <w:t>/</w:t>
      </w:r>
      <w:r w:rsidR="00EF27D8" w:rsidRPr="00801520">
        <w:rPr>
          <w:sz w:val="28"/>
          <w:szCs w:val="28"/>
        </w:rPr>
        <w:t>л</w:t>
      </w:r>
      <w:r w:rsidR="00E762A5" w:rsidRPr="00801520">
        <w:rPr>
          <w:sz w:val="28"/>
          <w:szCs w:val="28"/>
        </w:rPr>
        <w:t xml:space="preserve">. </w:t>
      </w:r>
    </w:p>
    <w:p w:rsidR="00ED779C" w:rsidRDefault="00ED779C" w:rsidP="00A66B3B">
      <w:pPr>
        <w:jc w:val="both"/>
        <w:rPr>
          <w:i/>
          <w:sz w:val="28"/>
          <w:szCs w:val="28"/>
        </w:rPr>
      </w:pPr>
    </w:p>
    <w:p w:rsidR="00E762A5" w:rsidRPr="00E50D96" w:rsidRDefault="00E762A5" w:rsidP="00A66B3B">
      <w:pPr>
        <w:jc w:val="both"/>
        <w:rPr>
          <w:i/>
          <w:sz w:val="28"/>
          <w:szCs w:val="28"/>
        </w:rPr>
      </w:pPr>
      <w:r w:rsidRPr="00E50D96">
        <w:rPr>
          <w:i/>
          <w:sz w:val="28"/>
          <w:szCs w:val="28"/>
        </w:rPr>
        <w:t xml:space="preserve">Пациенты с почечной недостаточностью, </w:t>
      </w:r>
      <w:r w:rsidR="006B5813" w:rsidRPr="00E50D96">
        <w:rPr>
          <w:i/>
          <w:sz w:val="28"/>
          <w:szCs w:val="28"/>
        </w:rPr>
        <w:t>а так же</w:t>
      </w:r>
      <w:r w:rsidRPr="00E50D96">
        <w:rPr>
          <w:i/>
          <w:sz w:val="28"/>
          <w:szCs w:val="28"/>
        </w:rPr>
        <w:t xml:space="preserve"> пациент</w:t>
      </w:r>
      <w:r w:rsidR="006B5813" w:rsidRPr="00E50D96">
        <w:rPr>
          <w:i/>
          <w:sz w:val="28"/>
          <w:szCs w:val="28"/>
        </w:rPr>
        <w:t>ы</w:t>
      </w:r>
      <w:r w:rsidRPr="00E50D96">
        <w:rPr>
          <w:i/>
          <w:sz w:val="28"/>
          <w:szCs w:val="28"/>
        </w:rPr>
        <w:t>, подверг</w:t>
      </w:r>
      <w:r w:rsidR="006B5813" w:rsidRPr="00E50D96">
        <w:rPr>
          <w:i/>
          <w:sz w:val="28"/>
          <w:szCs w:val="28"/>
        </w:rPr>
        <w:t>шиеся</w:t>
      </w:r>
      <w:r w:rsidRPr="00E50D96">
        <w:rPr>
          <w:i/>
          <w:sz w:val="28"/>
          <w:szCs w:val="28"/>
        </w:rPr>
        <w:t xml:space="preserve"> гемодиализу</w:t>
      </w:r>
      <w:r w:rsidR="006B5813" w:rsidRPr="00E50D96">
        <w:rPr>
          <w:i/>
          <w:sz w:val="28"/>
          <w:szCs w:val="28"/>
        </w:rPr>
        <w:t>,</w:t>
      </w:r>
      <w:r w:rsidR="00484EB7" w:rsidRPr="00E50D96">
        <w:rPr>
          <w:i/>
          <w:sz w:val="28"/>
          <w:szCs w:val="28"/>
        </w:rPr>
        <w:t xml:space="preserve"> включая новорождённых и детей в возрасте</w:t>
      </w:r>
      <w:r w:rsidRPr="00E50D96">
        <w:rPr>
          <w:i/>
          <w:sz w:val="28"/>
          <w:szCs w:val="28"/>
        </w:rPr>
        <w:t xml:space="preserve"> </w:t>
      </w:r>
      <w:r w:rsidR="00DC744C" w:rsidRPr="00E50D96">
        <w:rPr>
          <w:i/>
          <w:sz w:val="28"/>
          <w:szCs w:val="28"/>
        </w:rPr>
        <w:t xml:space="preserve">до </w:t>
      </w:r>
      <w:r w:rsidRPr="00E50D96">
        <w:rPr>
          <w:i/>
          <w:sz w:val="28"/>
          <w:szCs w:val="28"/>
        </w:rPr>
        <w:t>1</w:t>
      </w:r>
      <w:r w:rsidR="006A4E31" w:rsidRPr="00E50D96">
        <w:rPr>
          <w:i/>
          <w:sz w:val="28"/>
          <w:szCs w:val="28"/>
        </w:rPr>
        <w:t>5</w:t>
      </w:r>
      <w:r w:rsidRPr="00E50D96">
        <w:rPr>
          <w:i/>
          <w:sz w:val="28"/>
          <w:szCs w:val="28"/>
        </w:rPr>
        <w:t xml:space="preserve"> лет</w:t>
      </w:r>
      <w:r w:rsidR="006A4E31" w:rsidRPr="00E50D96">
        <w:rPr>
          <w:i/>
          <w:sz w:val="28"/>
          <w:szCs w:val="28"/>
        </w:rPr>
        <w:t xml:space="preserve"> включительно</w:t>
      </w:r>
    </w:p>
    <w:p w:rsidR="00E762A5" w:rsidRPr="00801520" w:rsidRDefault="00484EB7" w:rsidP="00A66B3B">
      <w:pPr>
        <w:jc w:val="both"/>
        <w:rPr>
          <w:sz w:val="28"/>
          <w:szCs w:val="28"/>
        </w:rPr>
      </w:pPr>
      <w:r w:rsidRPr="00E50D96">
        <w:rPr>
          <w:sz w:val="28"/>
          <w:szCs w:val="28"/>
        </w:rPr>
        <w:t xml:space="preserve">Эти пациенты </w:t>
      </w:r>
      <w:r w:rsidR="00E762A5" w:rsidRPr="00E50D96">
        <w:rPr>
          <w:sz w:val="28"/>
          <w:szCs w:val="28"/>
        </w:rPr>
        <w:t xml:space="preserve">имеют </w:t>
      </w:r>
      <w:r w:rsidR="001C34F2" w:rsidRPr="00E50D96">
        <w:rPr>
          <w:sz w:val="28"/>
          <w:szCs w:val="28"/>
        </w:rPr>
        <w:t>низкий</w:t>
      </w:r>
      <w:r w:rsidR="00E762A5" w:rsidRPr="00E50D96">
        <w:rPr>
          <w:sz w:val="28"/>
          <w:szCs w:val="28"/>
        </w:rPr>
        <w:t xml:space="preserve"> иммунный ответ </w:t>
      </w:r>
      <w:r w:rsidR="006B5813" w:rsidRPr="00E50D96">
        <w:rPr>
          <w:sz w:val="28"/>
          <w:szCs w:val="28"/>
        </w:rPr>
        <w:t xml:space="preserve">на введение </w:t>
      </w:r>
      <w:r w:rsidR="00E762A5" w:rsidRPr="00E50D96">
        <w:rPr>
          <w:sz w:val="28"/>
          <w:szCs w:val="28"/>
        </w:rPr>
        <w:t xml:space="preserve">вакцины </w:t>
      </w:r>
      <w:proofErr w:type="spellStart"/>
      <w:r w:rsidR="007A7141" w:rsidRPr="00E50D96">
        <w:rPr>
          <w:sz w:val="28"/>
          <w:szCs w:val="28"/>
        </w:rPr>
        <w:t>Энжерикс</w:t>
      </w:r>
      <w:proofErr w:type="spellEnd"/>
      <w:r w:rsidR="004300D6" w:rsidRPr="00E50D96">
        <w:rPr>
          <w:b/>
          <w:sz w:val="28"/>
          <w:szCs w:val="28"/>
          <w:shd w:val="clear" w:color="auto" w:fill="FFFFFF"/>
          <w:vertAlign w:val="superscript"/>
          <w:lang w:val="kk-KZ"/>
        </w:rPr>
        <w:t>®</w:t>
      </w:r>
      <w:r w:rsidR="007A7141" w:rsidRPr="00E50D96">
        <w:rPr>
          <w:sz w:val="28"/>
          <w:szCs w:val="28"/>
        </w:rPr>
        <w:t xml:space="preserve"> </w:t>
      </w:r>
      <w:r w:rsidR="00E32EDF" w:rsidRPr="00E50D96">
        <w:rPr>
          <w:sz w:val="28"/>
          <w:szCs w:val="28"/>
        </w:rPr>
        <w:t>B</w:t>
      </w:r>
      <w:r w:rsidR="00E762A5" w:rsidRPr="00E50D96">
        <w:rPr>
          <w:sz w:val="28"/>
          <w:szCs w:val="28"/>
        </w:rPr>
        <w:t>.</w:t>
      </w:r>
      <w:r w:rsidR="00DF4619" w:rsidRPr="00E50D96">
        <w:rPr>
          <w:sz w:val="28"/>
          <w:szCs w:val="28"/>
        </w:rPr>
        <w:t xml:space="preserve"> Поэтому вакцинация</w:t>
      </w:r>
      <w:r w:rsidR="00E762A5" w:rsidRPr="00E50D96">
        <w:rPr>
          <w:sz w:val="28"/>
          <w:szCs w:val="28"/>
        </w:rPr>
        <w:t xml:space="preserve"> </w:t>
      </w:r>
      <w:r w:rsidR="001F3DA0" w:rsidRPr="00E50D96">
        <w:rPr>
          <w:sz w:val="28"/>
          <w:szCs w:val="28"/>
        </w:rPr>
        <w:t xml:space="preserve">вакциной </w:t>
      </w:r>
      <w:proofErr w:type="spellStart"/>
      <w:r w:rsidR="00E32EDF" w:rsidRPr="00E50D96">
        <w:rPr>
          <w:sz w:val="28"/>
          <w:szCs w:val="28"/>
        </w:rPr>
        <w:t>Энжерикс</w:t>
      </w:r>
      <w:proofErr w:type="spellEnd"/>
      <w:r w:rsidR="00D43B75" w:rsidRPr="00E50D96">
        <w:rPr>
          <w:sz w:val="28"/>
          <w:szCs w:val="28"/>
          <w:vertAlign w:val="superscript"/>
        </w:rPr>
        <w:t>®</w:t>
      </w:r>
      <w:r w:rsidR="00E32EDF" w:rsidRPr="00E50D96">
        <w:rPr>
          <w:sz w:val="28"/>
          <w:szCs w:val="28"/>
        </w:rPr>
        <w:t xml:space="preserve"> B</w:t>
      </w:r>
      <w:r w:rsidR="00E762A5" w:rsidRPr="00E50D96">
        <w:rPr>
          <w:sz w:val="28"/>
          <w:szCs w:val="28"/>
        </w:rPr>
        <w:t xml:space="preserve"> </w:t>
      </w:r>
      <w:r w:rsidR="00DF4619" w:rsidRPr="00E50D96">
        <w:rPr>
          <w:sz w:val="28"/>
          <w:szCs w:val="28"/>
        </w:rPr>
        <w:t>в дозе 10 мкг проводится по схеме</w:t>
      </w:r>
      <w:r w:rsidR="00E762A5" w:rsidRPr="00E50D96">
        <w:rPr>
          <w:sz w:val="28"/>
          <w:szCs w:val="28"/>
        </w:rPr>
        <w:t xml:space="preserve"> 0, 1, 2 и 12 месяцев</w:t>
      </w:r>
      <w:r w:rsidR="006C343E" w:rsidRPr="00E50D96">
        <w:rPr>
          <w:sz w:val="28"/>
          <w:szCs w:val="28"/>
        </w:rPr>
        <w:t xml:space="preserve"> </w:t>
      </w:r>
      <w:r w:rsidR="00DF4619" w:rsidRPr="00E50D96">
        <w:rPr>
          <w:sz w:val="28"/>
          <w:szCs w:val="28"/>
        </w:rPr>
        <w:t xml:space="preserve">или </w:t>
      </w:r>
      <w:r w:rsidR="00E762A5" w:rsidRPr="00E50D96">
        <w:rPr>
          <w:sz w:val="28"/>
          <w:szCs w:val="28"/>
        </w:rPr>
        <w:t>0, 1, 6 месяцев.</w:t>
      </w:r>
      <w:r w:rsidR="002B6B2D" w:rsidRPr="00E50D96">
        <w:rPr>
          <w:sz w:val="28"/>
          <w:szCs w:val="28"/>
        </w:rPr>
        <w:t xml:space="preserve"> </w:t>
      </w:r>
      <w:r w:rsidR="004813C1" w:rsidRPr="00E50D96">
        <w:rPr>
          <w:sz w:val="28"/>
          <w:szCs w:val="28"/>
        </w:rPr>
        <w:t xml:space="preserve">Вакцинация более высокой дозой антигена может усилить иммунный ответ. </w:t>
      </w:r>
      <w:r w:rsidR="00E762A5" w:rsidRPr="00E50D96">
        <w:rPr>
          <w:sz w:val="28"/>
          <w:szCs w:val="28"/>
        </w:rPr>
        <w:t xml:space="preserve">Дополнительные дозы вакцины могут быть необходимы, чтобы гарантировать защитный уровень anti-HBs </w:t>
      </w:r>
      <w:r w:rsidR="00E762A5" w:rsidRPr="00E50D96">
        <w:rPr>
          <w:sz w:val="28"/>
          <w:szCs w:val="28"/>
        </w:rPr>
        <w:sym w:font="Symbol" w:char="F0B3"/>
      </w:r>
      <w:r w:rsidR="00E762A5" w:rsidRPr="00E50D96">
        <w:rPr>
          <w:sz w:val="28"/>
          <w:szCs w:val="28"/>
        </w:rPr>
        <w:t xml:space="preserve"> 10 </w:t>
      </w:r>
      <w:r w:rsidR="001D4DC0" w:rsidRPr="00E50D96">
        <w:rPr>
          <w:sz w:val="28"/>
          <w:szCs w:val="28"/>
        </w:rPr>
        <w:t>МЕ</w:t>
      </w:r>
      <w:r w:rsidR="00E762A5" w:rsidRPr="00E50D96">
        <w:rPr>
          <w:sz w:val="28"/>
          <w:szCs w:val="28"/>
        </w:rPr>
        <w:t>/</w:t>
      </w:r>
      <w:r w:rsidR="001D4DC0" w:rsidRPr="00E50D96">
        <w:rPr>
          <w:sz w:val="28"/>
          <w:szCs w:val="28"/>
        </w:rPr>
        <w:t>л</w:t>
      </w:r>
      <w:r w:rsidR="00E762A5" w:rsidRPr="00E50D96">
        <w:rPr>
          <w:sz w:val="28"/>
          <w:szCs w:val="28"/>
        </w:rPr>
        <w:t>.</w:t>
      </w:r>
    </w:p>
    <w:p w:rsidR="00ED779C" w:rsidRDefault="00ED779C" w:rsidP="00A66B3B">
      <w:pPr>
        <w:jc w:val="both"/>
        <w:rPr>
          <w:b/>
          <w:i/>
          <w:sz w:val="28"/>
          <w:szCs w:val="28"/>
        </w:rPr>
      </w:pPr>
    </w:p>
    <w:p w:rsidR="00A35001" w:rsidRPr="00ED779C" w:rsidRDefault="00ED779C" w:rsidP="00A66B3B">
      <w:p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Б</w:t>
      </w:r>
      <w:r w:rsidR="00D43B75" w:rsidRPr="00D43B75">
        <w:rPr>
          <w:i/>
          <w:sz w:val="28"/>
          <w:szCs w:val="28"/>
        </w:rPr>
        <w:t>устерн</w:t>
      </w:r>
      <w:r>
        <w:rPr>
          <w:i/>
          <w:sz w:val="28"/>
          <w:szCs w:val="28"/>
        </w:rPr>
        <w:t>ая</w:t>
      </w:r>
      <w:proofErr w:type="spellEnd"/>
      <w:r w:rsidR="00D43B75" w:rsidRPr="00D43B75">
        <w:rPr>
          <w:i/>
          <w:sz w:val="28"/>
          <w:szCs w:val="28"/>
        </w:rPr>
        <w:t xml:space="preserve"> доз</w:t>
      </w:r>
      <w:r>
        <w:rPr>
          <w:i/>
          <w:sz w:val="28"/>
          <w:szCs w:val="28"/>
        </w:rPr>
        <w:t>а</w:t>
      </w:r>
    </w:p>
    <w:p w:rsidR="00AC1E39" w:rsidRDefault="00A35001" w:rsidP="00832EAE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 xml:space="preserve">Нет необходимости вводить </w:t>
      </w:r>
      <w:r w:rsidRPr="00832EAE">
        <w:rPr>
          <w:sz w:val="28"/>
          <w:szCs w:val="28"/>
        </w:rPr>
        <w:t xml:space="preserve">бустерную дозу здоровым лицам, получившим полный курс первичной вакцинации. </w:t>
      </w:r>
      <w:r w:rsidR="00832EAE" w:rsidRPr="00832EAE">
        <w:rPr>
          <w:sz w:val="28"/>
          <w:szCs w:val="28"/>
        </w:rPr>
        <w:t xml:space="preserve">Тем не менее, для пациентов с иммунной недостаточностью (например, пациентов с хронической почечной недостаточностью, пациентов, находящихся на гемодиализе, ВИЧ-положительных пациентов), рекомендуется использование ревакцинирующей дозы для поддержания уровня концентрации антител против </w:t>
      </w:r>
      <w:r w:rsidR="00472915">
        <w:rPr>
          <w:sz w:val="28"/>
          <w:szCs w:val="28"/>
        </w:rPr>
        <w:t>г</w:t>
      </w:r>
      <w:r w:rsidR="00832EAE" w:rsidRPr="00832EAE">
        <w:rPr>
          <w:sz w:val="28"/>
          <w:szCs w:val="28"/>
        </w:rPr>
        <w:t>епатита</w:t>
      </w:r>
      <w:proofErr w:type="gramStart"/>
      <w:r w:rsidR="00832EAE" w:rsidRPr="00832EAE">
        <w:rPr>
          <w:sz w:val="28"/>
          <w:szCs w:val="28"/>
        </w:rPr>
        <w:t xml:space="preserve"> В</w:t>
      </w:r>
      <w:proofErr w:type="gramEnd"/>
      <w:r w:rsidR="00832EAE" w:rsidRPr="00832EAE">
        <w:rPr>
          <w:sz w:val="28"/>
          <w:szCs w:val="28"/>
        </w:rPr>
        <w:t>, равной, или более высокой, чем принятый защитный уровень 10 МЕ/л. Для таких субъектов с ослабленным иммунитетом рекомендуется проводить обследование после вакцинации каждые 6-12 месяцев.</w:t>
      </w:r>
      <w:r w:rsidR="00905F48">
        <w:rPr>
          <w:sz w:val="28"/>
          <w:szCs w:val="28"/>
        </w:rPr>
        <w:t xml:space="preserve"> </w:t>
      </w:r>
    </w:p>
    <w:p w:rsidR="00832EAE" w:rsidRDefault="00AC1E39" w:rsidP="00832EA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32EAE" w:rsidRPr="00832EAE">
        <w:rPr>
          <w:sz w:val="28"/>
          <w:szCs w:val="28"/>
        </w:rPr>
        <w:t>еобходимо учитывать национальные рекомендации в отношении повторной вакцинации.</w:t>
      </w:r>
    </w:p>
    <w:p w:rsidR="00ED779C" w:rsidRDefault="00ED779C" w:rsidP="00832EAE">
      <w:pPr>
        <w:jc w:val="both"/>
        <w:rPr>
          <w:sz w:val="28"/>
          <w:szCs w:val="28"/>
        </w:rPr>
      </w:pPr>
    </w:p>
    <w:p w:rsidR="00ED779C" w:rsidRDefault="00ED779C" w:rsidP="00832EAE">
      <w:pPr>
        <w:jc w:val="both"/>
        <w:rPr>
          <w:sz w:val="28"/>
          <w:szCs w:val="28"/>
        </w:rPr>
      </w:pPr>
      <w:r w:rsidRPr="00801520">
        <w:rPr>
          <w:i/>
          <w:sz w:val="28"/>
          <w:szCs w:val="28"/>
        </w:rPr>
        <w:t>При недавнем известном или предполагаемом контакте с вирусом гепатита</w:t>
      </w:r>
      <w:proofErr w:type="gramStart"/>
      <w:r w:rsidRPr="00801520">
        <w:rPr>
          <w:i/>
          <w:sz w:val="28"/>
          <w:szCs w:val="28"/>
        </w:rPr>
        <w:t xml:space="preserve"> В</w:t>
      </w:r>
      <w:proofErr w:type="gramEnd"/>
      <w:r w:rsidRPr="00801520">
        <w:rPr>
          <w:sz w:val="28"/>
          <w:szCs w:val="28"/>
        </w:rPr>
        <w:t xml:space="preserve"> (например </w:t>
      </w:r>
      <w:r>
        <w:rPr>
          <w:sz w:val="28"/>
          <w:szCs w:val="28"/>
        </w:rPr>
        <w:t xml:space="preserve">при </w:t>
      </w:r>
      <w:r w:rsidRPr="00801520">
        <w:rPr>
          <w:sz w:val="28"/>
          <w:szCs w:val="28"/>
        </w:rPr>
        <w:t>укол</w:t>
      </w:r>
      <w:r>
        <w:rPr>
          <w:sz w:val="28"/>
          <w:szCs w:val="28"/>
        </w:rPr>
        <w:t>е</w:t>
      </w:r>
      <w:r w:rsidRPr="00801520">
        <w:rPr>
          <w:sz w:val="28"/>
          <w:szCs w:val="28"/>
        </w:rPr>
        <w:t xml:space="preserve"> зараженной иглой), первую дозу вакцины </w:t>
      </w:r>
      <w:proofErr w:type="spellStart"/>
      <w:r>
        <w:rPr>
          <w:sz w:val="28"/>
          <w:szCs w:val="28"/>
        </w:rPr>
        <w:t>Энжерикс</w:t>
      </w:r>
      <w:proofErr w:type="spellEnd"/>
      <w:r>
        <w:rPr>
          <w:b/>
          <w:sz w:val="28"/>
          <w:szCs w:val="28"/>
          <w:shd w:val="clear" w:color="auto" w:fill="FFFFFF"/>
          <w:vertAlign w:val="superscript"/>
          <w:lang w:val="kk-KZ"/>
        </w:rPr>
        <w:t>®</w:t>
      </w:r>
      <w:r>
        <w:rPr>
          <w:sz w:val="28"/>
          <w:szCs w:val="28"/>
        </w:rPr>
        <w:t xml:space="preserve"> </w:t>
      </w:r>
      <w:r w:rsidRPr="00801520">
        <w:rPr>
          <w:sz w:val="28"/>
          <w:szCs w:val="28"/>
        </w:rPr>
        <w:t>B можно ввести одновременно с иммуноглобулином гепатита B (</w:t>
      </w:r>
      <w:proofErr w:type="spellStart"/>
      <w:r w:rsidRPr="00801520">
        <w:rPr>
          <w:sz w:val="28"/>
          <w:szCs w:val="28"/>
        </w:rPr>
        <w:t>HBIg</w:t>
      </w:r>
      <w:proofErr w:type="spellEnd"/>
      <w:r w:rsidRPr="00801520">
        <w:rPr>
          <w:sz w:val="28"/>
          <w:szCs w:val="28"/>
        </w:rPr>
        <w:t>), при этом инъекции должны быть сделаны в разные части тела. Рекомендуется применять быструю схему иммунизации 0, 1, 2-12 месяцев.</w:t>
      </w:r>
    </w:p>
    <w:p w:rsidR="00ED779C" w:rsidRDefault="00ED779C" w:rsidP="00832EAE">
      <w:pPr>
        <w:jc w:val="both"/>
        <w:rPr>
          <w:sz w:val="28"/>
          <w:szCs w:val="28"/>
        </w:rPr>
      </w:pPr>
    </w:p>
    <w:p w:rsidR="006B4E8F" w:rsidRPr="00026478" w:rsidRDefault="00D43B75" w:rsidP="00832EAE">
      <w:pPr>
        <w:jc w:val="both"/>
        <w:rPr>
          <w:sz w:val="28"/>
          <w:szCs w:val="28"/>
        </w:rPr>
      </w:pPr>
      <w:r w:rsidRPr="00026478">
        <w:rPr>
          <w:i/>
          <w:sz w:val="28"/>
          <w:szCs w:val="28"/>
        </w:rPr>
        <w:lastRenderedPageBreak/>
        <w:t>Новорождённые от матерей-носителей вируса гепатита</w:t>
      </w:r>
      <w:proofErr w:type="gramStart"/>
      <w:r w:rsidRPr="00026478">
        <w:rPr>
          <w:i/>
          <w:sz w:val="28"/>
          <w:szCs w:val="28"/>
        </w:rPr>
        <w:t xml:space="preserve"> В</w:t>
      </w:r>
      <w:proofErr w:type="gramEnd"/>
      <w:r w:rsidR="006B4E8F" w:rsidRPr="00026478">
        <w:rPr>
          <w:sz w:val="28"/>
          <w:szCs w:val="28"/>
        </w:rPr>
        <w:t xml:space="preserve"> </w:t>
      </w:r>
    </w:p>
    <w:p w:rsidR="006B4E8F" w:rsidRDefault="006B4E8F" w:rsidP="00832EAE">
      <w:pPr>
        <w:jc w:val="both"/>
        <w:rPr>
          <w:sz w:val="28"/>
          <w:szCs w:val="28"/>
        </w:rPr>
      </w:pPr>
      <w:r w:rsidRPr="00026478">
        <w:rPr>
          <w:sz w:val="28"/>
          <w:szCs w:val="28"/>
        </w:rPr>
        <w:t xml:space="preserve">Иммунизацию вакциной </w:t>
      </w:r>
      <w:proofErr w:type="spellStart"/>
      <w:r w:rsidRPr="00026478">
        <w:rPr>
          <w:sz w:val="28"/>
          <w:szCs w:val="28"/>
        </w:rPr>
        <w:t>Энжерикс</w:t>
      </w:r>
      <w:proofErr w:type="spellEnd"/>
      <w:r w:rsidR="00D43B75" w:rsidRPr="00026478">
        <w:rPr>
          <w:sz w:val="28"/>
          <w:szCs w:val="28"/>
          <w:vertAlign w:val="superscript"/>
        </w:rPr>
        <w:t>®</w:t>
      </w:r>
      <w:r w:rsidRPr="00026478">
        <w:rPr>
          <w:sz w:val="28"/>
          <w:szCs w:val="28"/>
        </w:rPr>
        <w:t xml:space="preserve"> B (10 мкг) следует начинать сразу после рождения, используя схемы либо 0, 1, 2 и 12 месяцев или 0, 1 и 6 месяцев; однако, первая схема обеспечивает более быстрое формирование иммунного ответа. При необходимости, для обеспечения более высокого уровня защиты, вакцину </w:t>
      </w:r>
      <w:proofErr w:type="spellStart"/>
      <w:r w:rsidRPr="00026478">
        <w:rPr>
          <w:sz w:val="28"/>
          <w:szCs w:val="28"/>
        </w:rPr>
        <w:t>Энжерикс</w:t>
      </w:r>
      <w:proofErr w:type="spellEnd"/>
      <w:r w:rsidRPr="00026478">
        <w:rPr>
          <w:sz w:val="28"/>
          <w:szCs w:val="28"/>
          <w:vertAlign w:val="superscript"/>
        </w:rPr>
        <w:t>®</w:t>
      </w:r>
      <w:r w:rsidRPr="00026478">
        <w:rPr>
          <w:sz w:val="28"/>
          <w:szCs w:val="28"/>
        </w:rPr>
        <w:t xml:space="preserve"> B (10 мкг) можно вводить одновременно с иммуноглобулинами против гепатита</w:t>
      </w:r>
      <w:proofErr w:type="gramStart"/>
      <w:r w:rsidRPr="00026478">
        <w:rPr>
          <w:sz w:val="28"/>
          <w:szCs w:val="28"/>
        </w:rPr>
        <w:t xml:space="preserve"> В</w:t>
      </w:r>
      <w:proofErr w:type="gramEnd"/>
      <w:r w:rsidRPr="00026478">
        <w:rPr>
          <w:sz w:val="28"/>
          <w:szCs w:val="28"/>
        </w:rPr>
        <w:t xml:space="preserve"> (</w:t>
      </w:r>
      <w:proofErr w:type="spellStart"/>
      <w:r w:rsidRPr="00026478">
        <w:rPr>
          <w:sz w:val="28"/>
          <w:szCs w:val="28"/>
        </w:rPr>
        <w:t>HBIg</w:t>
      </w:r>
      <w:proofErr w:type="spellEnd"/>
      <w:r w:rsidRPr="00026478">
        <w:rPr>
          <w:sz w:val="28"/>
          <w:szCs w:val="28"/>
        </w:rPr>
        <w:t>), с у</w:t>
      </w:r>
      <w:r w:rsidR="00A46695" w:rsidRPr="00026478">
        <w:rPr>
          <w:sz w:val="28"/>
          <w:szCs w:val="28"/>
          <w:lang w:val="en-US"/>
        </w:rPr>
        <w:t>c</w:t>
      </w:r>
      <w:proofErr w:type="spellStart"/>
      <w:r w:rsidRPr="00026478">
        <w:rPr>
          <w:sz w:val="28"/>
          <w:szCs w:val="28"/>
        </w:rPr>
        <w:t>ловием</w:t>
      </w:r>
      <w:proofErr w:type="spellEnd"/>
      <w:r w:rsidRPr="00026478">
        <w:rPr>
          <w:sz w:val="28"/>
          <w:szCs w:val="28"/>
        </w:rPr>
        <w:t xml:space="preserve"> введения в разные части тела.</w:t>
      </w:r>
    </w:p>
    <w:p w:rsidR="00BC3514" w:rsidRDefault="00BC3514" w:rsidP="00832EAE">
      <w:pPr>
        <w:jc w:val="both"/>
        <w:rPr>
          <w:sz w:val="28"/>
          <w:szCs w:val="28"/>
        </w:rPr>
      </w:pPr>
    </w:p>
    <w:p w:rsidR="006B4E8F" w:rsidRDefault="006B4E8F" w:rsidP="00832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Предложенные схемы иммунизации могут быть откорректированы для соответствия национальным </w:t>
      </w:r>
      <w:r w:rsidR="00BC3514">
        <w:rPr>
          <w:sz w:val="28"/>
          <w:szCs w:val="28"/>
        </w:rPr>
        <w:t>практикам</w:t>
      </w:r>
      <w:r>
        <w:rPr>
          <w:sz w:val="28"/>
          <w:szCs w:val="28"/>
        </w:rPr>
        <w:t xml:space="preserve"> </w:t>
      </w:r>
      <w:r w:rsidR="00BC3514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возрастных </w:t>
      </w:r>
      <w:r w:rsidR="00BC3514">
        <w:rPr>
          <w:sz w:val="28"/>
          <w:szCs w:val="28"/>
        </w:rPr>
        <w:t>рекомендаций для применения совместно с другими педиатрическими вакцинами.</w:t>
      </w:r>
    </w:p>
    <w:p w:rsidR="006B4E8F" w:rsidRPr="00832EAE" w:rsidRDefault="006B4E8F" w:rsidP="00832EAE">
      <w:pPr>
        <w:jc w:val="both"/>
        <w:rPr>
          <w:sz w:val="28"/>
          <w:szCs w:val="28"/>
        </w:rPr>
      </w:pPr>
    </w:p>
    <w:p w:rsidR="00484EB7" w:rsidRPr="00801520" w:rsidRDefault="009E3B25" w:rsidP="00A66B3B">
      <w:pPr>
        <w:jc w:val="both"/>
        <w:rPr>
          <w:i/>
          <w:sz w:val="28"/>
          <w:szCs w:val="28"/>
        </w:rPr>
      </w:pPr>
      <w:r w:rsidRPr="00801520">
        <w:rPr>
          <w:i/>
          <w:sz w:val="28"/>
          <w:szCs w:val="28"/>
        </w:rPr>
        <w:t>Правила введения вакцины</w:t>
      </w:r>
    </w:p>
    <w:p w:rsidR="00E762A5" w:rsidRPr="00801520" w:rsidRDefault="009E3B25" w:rsidP="00A66B3B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 xml:space="preserve">Взрослым и детям </w:t>
      </w:r>
      <w:r w:rsidR="00101083" w:rsidRPr="00801520">
        <w:rPr>
          <w:sz w:val="28"/>
          <w:szCs w:val="28"/>
        </w:rPr>
        <w:t xml:space="preserve">старше 2-х лет </w:t>
      </w:r>
      <w:proofErr w:type="spellStart"/>
      <w:r w:rsidR="007A7141">
        <w:rPr>
          <w:sz w:val="28"/>
          <w:szCs w:val="28"/>
        </w:rPr>
        <w:t>Энжерикс</w:t>
      </w:r>
      <w:proofErr w:type="spellEnd"/>
      <w:r w:rsidR="004300D6">
        <w:rPr>
          <w:b/>
          <w:sz w:val="28"/>
          <w:szCs w:val="28"/>
          <w:shd w:val="clear" w:color="auto" w:fill="FFFFFF"/>
          <w:vertAlign w:val="superscript"/>
          <w:lang w:val="kk-KZ"/>
        </w:rPr>
        <w:t>®</w:t>
      </w:r>
      <w:r w:rsidR="007A7141">
        <w:rPr>
          <w:sz w:val="28"/>
          <w:szCs w:val="28"/>
        </w:rPr>
        <w:t xml:space="preserve"> </w:t>
      </w:r>
      <w:r w:rsidR="00E32EDF" w:rsidRPr="00801520">
        <w:rPr>
          <w:sz w:val="28"/>
          <w:szCs w:val="28"/>
        </w:rPr>
        <w:t>B</w:t>
      </w:r>
      <w:r w:rsidR="00E762A5" w:rsidRPr="00801520">
        <w:rPr>
          <w:sz w:val="28"/>
          <w:szCs w:val="28"/>
        </w:rPr>
        <w:t xml:space="preserve"> </w:t>
      </w:r>
      <w:r w:rsidRPr="00801520">
        <w:rPr>
          <w:sz w:val="28"/>
          <w:szCs w:val="28"/>
        </w:rPr>
        <w:t>следует вводить</w:t>
      </w:r>
      <w:r w:rsidR="00E762A5" w:rsidRPr="00801520">
        <w:rPr>
          <w:sz w:val="28"/>
          <w:szCs w:val="28"/>
        </w:rPr>
        <w:t xml:space="preserve"> в дельтовидную </w:t>
      </w:r>
      <w:r w:rsidR="00DF4619" w:rsidRPr="00801520">
        <w:rPr>
          <w:sz w:val="28"/>
          <w:szCs w:val="28"/>
        </w:rPr>
        <w:t>мышцу. Н</w:t>
      </w:r>
      <w:r w:rsidR="00DF3E10" w:rsidRPr="00801520">
        <w:rPr>
          <w:sz w:val="28"/>
          <w:szCs w:val="28"/>
        </w:rPr>
        <w:t xml:space="preserve">оворождённым </w:t>
      </w:r>
      <w:r w:rsidRPr="00801520">
        <w:rPr>
          <w:sz w:val="28"/>
          <w:szCs w:val="28"/>
        </w:rPr>
        <w:t xml:space="preserve">и </w:t>
      </w:r>
      <w:r w:rsidR="001C34F2" w:rsidRPr="00801520">
        <w:rPr>
          <w:sz w:val="28"/>
          <w:szCs w:val="28"/>
        </w:rPr>
        <w:t>детям до 2-х лет</w:t>
      </w:r>
      <w:r w:rsidR="00E762A5" w:rsidRPr="00801520">
        <w:rPr>
          <w:sz w:val="28"/>
          <w:szCs w:val="28"/>
        </w:rPr>
        <w:t xml:space="preserve"> </w:t>
      </w:r>
      <w:r w:rsidR="00DF4619" w:rsidRPr="00801520">
        <w:rPr>
          <w:sz w:val="28"/>
          <w:szCs w:val="28"/>
        </w:rPr>
        <w:t>вакцину вводят в мышцу</w:t>
      </w:r>
      <w:r w:rsidR="00E762A5" w:rsidRPr="00801520">
        <w:rPr>
          <w:sz w:val="28"/>
          <w:szCs w:val="28"/>
        </w:rPr>
        <w:t xml:space="preserve"> </w:t>
      </w:r>
      <w:proofErr w:type="gramStart"/>
      <w:r w:rsidR="00DF3E10" w:rsidRPr="00801520">
        <w:rPr>
          <w:sz w:val="28"/>
          <w:szCs w:val="28"/>
        </w:rPr>
        <w:t>передне-боковой</w:t>
      </w:r>
      <w:proofErr w:type="gramEnd"/>
      <w:r w:rsidRPr="00801520">
        <w:rPr>
          <w:sz w:val="28"/>
          <w:szCs w:val="28"/>
        </w:rPr>
        <w:t xml:space="preserve"> поверхност</w:t>
      </w:r>
      <w:r w:rsidR="00DF4619" w:rsidRPr="00801520">
        <w:rPr>
          <w:sz w:val="28"/>
          <w:szCs w:val="28"/>
        </w:rPr>
        <w:t>и</w:t>
      </w:r>
      <w:r w:rsidR="00E762A5" w:rsidRPr="00801520">
        <w:rPr>
          <w:sz w:val="28"/>
          <w:szCs w:val="28"/>
        </w:rPr>
        <w:t xml:space="preserve"> бедра.</w:t>
      </w:r>
    </w:p>
    <w:p w:rsidR="00E762A5" w:rsidRPr="00801520" w:rsidRDefault="009E3B25" w:rsidP="00A66B3B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>В исключительных случаях в</w:t>
      </w:r>
      <w:r w:rsidR="00E762A5" w:rsidRPr="00801520">
        <w:rPr>
          <w:sz w:val="28"/>
          <w:szCs w:val="28"/>
        </w:rPr>
        <w:t xml:space="preserve">акцину можно </w:t>
      </w:r>
      <w:r w:rsidRPr="00801520">
        <w:rPr>
          <w:sz w:val="28"/>
          <w:szCs w:val="28"/>
        </w:rPr>
        <w:t>ввести</w:t>
      </w:r>
      <w:r w:rsidR="00E762A5" w:rsidRPr="00801520">
        <w:rPr>
          <w:sz w:val="28"/>
          <w:szCs w:val="28"/>
        </w:rPr>
        <w:t xml:space="preserve"> подкожно </w:t>
      </w:r>
      <w:r w:rsidRPr="00801520">
        <w:rPr>
          <w:sz w:val="28"/>
          <w:szCs w:val="28"/>
        </w:rPr>
        <w:t>больным с тромбоцитопенией или нарушениями со стороны свертывающей системы крови.</w:t>
      </w:r>
    </w:p>
    <w:p w:rsidR="00E762A5" w:rsidRPr="00801520" w:rsidRDefault="007A7141" w:rsidP="00A66B3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Энжерикс</w:t>
      </w:r>
      <w:proofErr w:type="spellEnd"/>
      <w:r w:rsidR="004300D6">
        <w:rPr>
          <w:b/>
          <w:sz w:val="28"/>
          <w:szCs w:val="28"/>
          <w:shd w:val="clear" w:color="auto" w:fill="FFFFFF"/>
          <w:vertAlign w:val="superscript"/>
          <w:lang w:val="kk-KZ"/>
        </w:rPr>
        <w:t>®</w:t>
      </w:r>
      <w:r>
        <w:rPr>
          <w:sz w:val="28"/>
          <w:szCs w:val="28"/>
        </w:rPr>
        <w:t xml:space="preserve"> </w:t>
      </w:r>
      <w:r w:rsidR="00E32EDF" w:rsidRPr="00801520">
        <w:rPr>
          <w:sz w:val="28"/>
          <w:szCs w:val="28"/>
        </w:rPr>
        <w:t>B</w:t>
      </w:r>
      <w:r w:rsidR="00E762A5" w:rsidRPr="00801520">
        <w:rPr>
          <w:sz w:val="28"/>
          <w:szCs w:val="28"/>
        </w:rPr>
        <w:t xml:space="preserve"> нельзя </w:t>
      </w:r>
      <w:r w:rsidR="009E3B25" w:rsidRPr="00801520">
        <w:rPr>
          <w:sz w:val="28"/>
          <w:szCs w:val="28"/>
        </w:rPr>
        <w:t xml:space="preserve">вводить </w:t>
      </w:r>
      <w:proofErr w:type="spellStart"/>
      <w:r w:rsidR="009E3B25" w:rsidRPr="00801520">
        <w:rPr>
          <w:sz w:val="28"/>
          <w:szCs w:val="28"/>
        </w:rPr>
        <w:t>в</w:t>
      </w:r>
      <w:r w:rsidR="00DF4619" w:rsidRPr="00801520">
        <w:rPr>
          <w:sz w:val="28"/>
          <w:szCs w:val="28"/>
        </w:rPr>
        <w:t>нутрикожно</w:t>
      </w:r>
      <w:proofErr w:type="spellEnd"/>
      <w:r w:rsidR="009E3B25" w:rsidRPr="00801520">
        <w:rPr>
          <w:sz w:val="28"/>
          <w:szCs w:val="28"/>
        </w:rPr>
        <w:t xml:space="preserve"> или в</w:t>
      </w:r>
      <w:r w:rsidR="00DF4619" w:rsidRPr="00801520">
        <w:rPr>
          <w:sz w:val="28"/>
          <w:szCs w:val="28"/>
        </w:rPr>
        <w:t>нутримышечно</w:t>
      </w:r>
      <w:r w:rsidR="009E3B25" w:rsidRPr="00801520">
        <w:rPr>
          <w:sz w:val="28"/>
          <w:szCs w:val="28"/>
        </w:rPr>
        <w:t xml:space="preserve"> в </w:t>
      </w:r>
      <w:r w:rsidR="00E762A5" w:rsidRPr="00801520">
        <w:rPr>
          <w:sz w:val="28"/>
          <w:szCs w:val="28"/>
        </w:rPr>
        <w:t>ягоди</w:t>
      </w:r>
      <w:r w:rsidR="009E3B25" w:rsidRPr="00801520">
        <w:rPr>
          <w:sz w:val="28"/>
          <w:szCs w:val="28"/>
        </w:rPr>
        <w:t>чную область, так как</w:t>
      </w:r>
      <w:r w:rsidR="00E762A5" w:rsidRPr="00801520">
        <w:rPr>
          <w:sz w:val="28"/>
          <w:szCs w:val="28"/>
        </w:rPr>
        <w:t xml:space="preserve"> это может </w:t>
      </w:r>
      <w:r w:rsidR="009E3B25" w:rsidRPr="00801520">
        <w:rPr>
          <w:sz w:val="28"/>
          <w:szCs w:val="28"/>
        </w:rPr>
        <w:t>вызвать недостаточный</w:t>
      </w:r>
      <w:r w:rsidR="00E762A5" w:rsidRPr="00801520">
        <w:rPr>
          <w:sz w:val="28"/>
          <w:szCs w:val="28"/>
        </w:rPr>
        <w:t xml:space="preserve"> иммунн</w:t>
      </w:r>
      <w:r w:rsidR="009E3B25" w:rsidRPr="00801520">
        <w:rPr>
          <w:sz w:val="28"/>
          <w:szCs w:val="28"/>
        </w:rPr>
        <w:t>ый ответ</w:t>
      </w:r>
      <w:r w:rsidR="00E762A5" w:rsidRPr="00801520">
        <w:rPr>
          <w:sz w:val="28"/>
          <w:szCs w:val="28"/>
        </w:rPr>
        <w:t>.</w:t>
      </w:r>
    </w:p>
    <w:p w:rsidR="00E762A5" w:rsidRPr="00801520" w:rsidRDefault="00750F09" w:rsidP="00A66B3B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 xml:space="preserve">Ни при каких обстоятельствах вакцину </w:t>
      </w:r>
      <w:proofErr w:type="spellStart"/>
      <w:r w:rsidR="007A7141">
        <w:rPr>
          <w:sz w:val="28"/>
          <w:szCs w:val="28"/>
        </w:rPr>
        <w:t>Энжерикс</w:t>
      </w:r>
      <w:proofErr w:type="spellEnd"/>
      <w:r w:rsidR="004300D6">
        <w:rPr>
          <w:b/>
          <w:sz w:val="28"/>
          <w:szCs w:val="28"/>
          <w:shd w:val="clear" w:color="auto" w:fill="FFFFFF"/>
          <w:vertAlign w:val="superscript"/>
          <w:lang w:val="kk-KZ"/>
        </w:rPr>
        <w:t>®</w:t>
      </w:r>
      <w:r w:rsidR="007A7141">
        <w:rPr>
          <w:sz w:val="28"/>
          <w:szCs w:val="28"/>
        </w:rPr>
        <w:t xml:space="preserve"> </w:t>
      </w:r>
      <w:r w:rsidR="00E32EDF" w:rsidRPr="00801520">
        <w:rPr>
          <w:sz w:val="28"/>
          <w:szCs w:val="28"/>
        </w:rPr>
        <w:t>B</w:t>
      </w:r>
      <w:r w:rsidRPr="00801520">
        <w:rPr>
          <w:sz w:val="28"/>
          <w:szCs w:val="28"/>
        </w:rPr>
        <w:t xml:space="preserve"> не вводят в</w:t>
      </w:r>
      <w:r w:rsidR="00DF4619" w:rsidRPr="00801520">
        <w:rPr>
          <w:sz w:val="28"/>
          <w:szCs w:val="28"/>
        </w:rPr>
        <w:t>нутривенно</w:t>
      </w:r>
      <w:r w:rsidR="00CA248D" w:rsidRPr="00801520">
        <w:rPr>
          <w:sz w:val="28"/>
          <w:szCs w:val="28"/>
        </w:rPr>
        <w:t>!</w:t>
      </w:r>
    </w:p>
    <w:p w:rsidR="0051142A" w:rsidRPr="00CA4381" w:rsidRDefault="00CA248D" w:rsidP="00750F09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>П</w:t>
      </w:r>
      <w:r w:rsidR="00B01F15" w:rsidRPr="00801520">
        <w:rPr>
          <w:sz w:val="28"/>
          <w:szCs w:val="28"/>
        </w:rPr>
        <w:t>ри хранении вакцина может рассла</w:t>
      </w:r>
      <w:r w:rsidRPr="00801520">
        <w:rPr>
          <w:sz w:val="28"/>
          <w:szCs w:val="28"/>
        </w:rPr>
        <w:t>и</w:t>
      </w:r>
      <w:r w:rsidR="00B01F15" w:rsidRPr="00801520">
        <w:rPr>
          <w:sz w:val="28"/>
          <w:szCs w:val="28"/>
        </w:rPr>
        <w:t>ваться</w:t>
      </w:r>
      <w:r w:rsidRPr="00801520">
        <w:rPr>
          <w:sz w:val="28"/>
          <w:szCs w:val="28"/>
        </w:rPr>
        <w:t xml:space="preserve"> на бесцветную надосадочную жидкость и белый осадок, что является нормальным состоянием вакцины. Перед использованием флакон с вакциной нужно хорошо встряхнуть, чтобы получить слегка опалесцирующую, белую суспензию. </w:t>
      </w:r>
    </w:p>
    <w:p w:rsidR="00750F09" w:rsidRPr="00801520" w:rsidRDefault="00BC3547" w:rsidP="00750F09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>Перед введением в</w:t>
      </w:r>
      <w:r w:rsidR="00750F09" w:rsidRPr="00801520">
        <w:rPr>
          <w:sz w:val="28"/>
          <w:szCs w:val="28"/>
        </w:rPr>
        <w:t xml:space="preserve">акцина </w:t>
      </w:r>
      <w:r w:rsidR="00CA248D" w:rsidRPr="00801520">
        <w:rPr>
          <w:sz w:val="28"/>
          <w:szCs w:val="28"/>
        </w:rPr>
        <w:t xml:space="preserve">также </w:t>
      </w:r>
      <w:r w:rsidR="00750F09" w:rsidRPr="00801520">
        <w:rPr>
          <w:sz w:val="28"/>
          <w:szCs w:val="28"/>
        </w:rPr>
        <w:t xml:space="preserve">должна быть визуально </w:t>
      </w:r>
      <w:r w:rsidRPr="00801520">
        <w:rPr>
          <w:sz w:val="28"/>
          <w:szCs w:val="28"/>
        </w:rPr>
        <w:t xml:space="preserve">проверена </w:t>
      </w:r>
      <w:r w:rsidR="00750F09" w:rsidRPr="00801520">
        <w:rPr>
          <w:sz w:val="28"/>
          <w:szCs w:val="28"/>
        </w:rPr>
        <w:t xml:space="preserve">на наличие </w:t>
      </w:r>
      <w:r w:rsidRPr="00801520">
        <w:rPr>
          <w:sz w:val="28"/>
          <w:szCs w:val="28"/>
        </w:rPr>
        <w:t>каких-либо посторонних частиц</w:t>
      </w:r>
      <w:r w:rsidR="00750F09" w:rsidRPr="00801520">
        <w:rPr>
          <w:sz w:val="28"/>
          <w:szCs w:val="28"/>
        </w:rPr>
        <w:t xml:space="preserve"> и/или </w:t>
      </w:r>
      <w:r w:rsidRPr="00801520">
        <w:rPr>
          <w:sz w:val="28"/>
          <w:szCs w:val="28"/>
        </w:rPr>
        <w:t>изменение цвета</w:t>
      </w:r>
      <w:r w:rsidR="00750F09" w:rsidRPr="00801520">
        <w:rPr>
          <w:sz w:val="28"/>
          <w:szCs w:val="28"/>
        </w:rPr>
        <w:t>.</w:t>
      </w:r>
      <w:r w:rsidR="0051142A" w:rsidRPr="00801520">
        <w:rPr>
          <w:sz w:val="28"/>
          <w:szCs w:val="28"/>
        </w:rPr>
        <w:t xml:space="preserve"> Если содержимое выглядит иначе, вакцина не подлежит использованию.</w:t>
      </w:r>
    </w:p>
    <w:p w:rsidR="00750F09" w:rsidRPr="00801520" w:rsidRDefault="00BC3547" w:rsidP="00750F09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>Следует использовать разные иглы для набора вакцины через</w:t>
      </w:r>
      <w:r w:rsidR="00750F09" w:rsidRPr="00801520">
        <w:rPr>
          <w:sz w:val="28"/>
          <w:szCs w:val="28"/>
        </w:rPr>
        <w:t xml:space="preserve"> резиновую пробку </w:t>
      </w:r>
      <w:r w:rsidR="00DF7356" w:rsidRPr="00801520">
        <w:rPr>
          <w:sz w:val="28"/>
          <w:szCs w:val="28"/>
        </w:rPr>
        <w:t xml:space="preserve">флакона </w:t>
      </w:r>
      <w:r w:rsidR="00750F09" w:rsidRPr="00801520">
        <w:rPr>
          <w:sz w:val="28"/>
          <w:szCs w:val="28"/>
        </w:rPr>
        <w:t xml:space="preserve">и </w:t>
      </w:r>
      <w:r w:rsidRPr="00801520">
        <w:rPr>
          <w:sz w:val="28"/>
          <w:szCs w:val="28"/>
        </w:rPr>
        <w:t xml:space="preserve">для </w:t>
      </w:r>
      <w:r w:rsidR="00DF7356" w:rsidRPr="00801520">
        <w:rPr>
          <w:sz w:val="28"/>
          <w:szCs w:val="28"/>
        </w:rPr>
        <w:t>введения вакцины пациенту</w:t>
      </w:r>
      <w:r w:rsidR="00750F09" w:rsidRPr="00801520">
        <w:rPr>
          <w:sz w:val="28"/>
          <w:szCs w:val="28"/>
        </w:rPr>
        <w:t>.</w:t>
      </w:r>
    </w:p>
    <w:p w:rsidR="00DF7356" w:rsidRPr="00801520" w:rsidRDefault="00DF7356" w:rsidP="00750F09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 xml:space="preserve">Любые неиспользованные материалы необходимо уничтожить согласно местным требованиям </w:t>
      </w:r>
      <w:r w:rsidR="00483488" w:rsidRPr="00801520">
        <w:rPr>
          <w:sz w:val="28"/>
          <w:szCs w:val="28"/>
          <w:lang w:val="kk-KZ"/>
        </w:rPr>
        <w:t>к</w:t>
      </w:r>
      <w:r w:rsidRPr="00801520">
        <w:rPr>
          <w:sz w:val="28"/>
          <w:szCs w:val="28"/>
        </w:rPr>
        <w:t xml:space="preserve"> уничтожению биоопасных материалов.</w:t>
      </w:r>
    </w:p>
    <w:p w:rsidR="006A4E31" w:rsidRDefault="006A4E31" w:rsidP="00A66B3B">
      <w:pPr>
        <w:jc w:val="both"/>
        <w:rPr>
          <w:sz w:val="28"/>
          <w:szCs w:val="28"/>
        </w:rPr>
      </w:pPr>
    </w:p>
    <w:p w:rsidR="00F973DF" w:rsidRPr="00F973DF" w:rsidRDefault="00D43B75" w:rsidP="00F973DF">
      <w:pPr>
        <w:rPr>
          <w:b/>
          <w:sz w:val="28"/>
          <w:szCs w:val="28"/>
        </w:rPr>
      </w:pPr>
      <w:r w:rsidRPr="00D43B75">
        <w:rPr>
          <w:b/>
          <w:sz w:val="28"/>
          <w:szCs w:val="28"/>
        </w:rPr>
        <w:t>Побочные действия</w:t>
      </w:r>
    </w:p>
    <w:p w:rsidR="00C57E72" w:rsidRDefault="00AC1E39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>Данные по безопасности основаны на информации по наблюдению за 53</w:t>
      </w:r>
      <w:r>
        <w:rPr>
          <w:sz w:val="28"/>
          <w:szCs w:val="28"/>
        </w:rPr>
        <w:t>29</w:t>
      </w:r>
      <w:r w:rsidRPr="00801520">
        <w:rPr>
          <w:sz w:val="28"/>
          <w:szCs w:val="28"/>
        </w:rPr>
        <w:t xml:space="preserve"> </w:t>
      </w:r>
      <w:proofErr w:type="gramStart"/>
      <w:r w:rsidRPr="00801520">
        <w:rPr>
          <w:sz w:val="28"/>
          <w:szCs w:val="28"/>
        </w:rPr>
        <w:t>вакцинированными</w:t>
      </w:r>
      <w:proofErr w:type="gramEnd"/>
      <w:r>
        <w:rPr>
          <w:sz w:val="28"/>
          <w:szCs w:val="28"/>
        </w:rPr>
        <w:t xml:space="preserve"> в ходе 23 исследований</w:t>
      </w:r>
      <w:r w:rsidRPr="00801520">
        <w:rPr>
          <w:sz w:val="28"/>
          <w:szCs w:val="28"/>
        </w:rPr>
        <w:t>.</w:t>
      </w:r>
    </w:p>
    <w:p w:rsidR="00C57E72" w:rsidRDefault="00371E4C">
      <w:pPr>
        <w:jc w:val="both"/>
        <w:rPr>
          <w:sz w:val="28"/>
          <w:szCs w:val="28"/>
        </w:rPr>
      </w:pPr>
      <w:r>
        <w:rPr>
          <w:sz w:val="28"/>
          <w:szCs w:val="28"/>
        </w:rPr>
        <w:t>Новая</w:t>
      </w:r>
      <w:r w:rsidR="00F1405A">
        <w:rPr>
          <w:sz w:val="28"/>
          <w:szCs w:val="28"/>
        </w:rPr>
        <w:t xml:space="preserve"> рецептура вакцины </w:t>
      </w:r>
      <w:proofErr w:type="spellStart"/>
      <w:r w:rsidR="00F1405A">
        <w:rPr>
          <w:sz w:val="28"/>
          <w:szCs w:val="28"/>
        </w:rPr>
        <w:t>Энжерикс</w:t>
      </w:r>
      <w:proofErr w:type="spellEnd"/>
      <w:proofErr w:type="gramStart"/>
      <w:r w:rsidR="00D43B75" w:rsidRPr="00D43B75">
        <w:rPr>
          <w:sz w:val="28"/>
          <w:szCs w:val="28"/>
          <w:vertAlign w:val="superscript"/>
        </w:rPr>
        <w:t>®</w:t>
      </w:r>
      <w:r w:rsidR="00F1405A">
        <w:rPr>
          <w:sz w:val="28"/>
          <w:szCs w:val="28"/>
        </w:rPr>
        <w:t xml:space="preserve"> В</w:t>
      </w:r>
      <w:proofErr w:type="gramEnd"/>
      <w:r w:rsidR="00F1405A">
        <w:rPr>
          <w:sz w:val="28"/>
          <w:szCs w:val="28"/>
        </w:rPr>
        <w:t xml:space="preserve"> не содержит </w:t>
      </w:r>
      <w:proofErr w:type="spellStart"/>
      <w:r w:rsidR="00F1405A">
        <w:rPr>
          <w:sz w:val="28"/>
          <w:szCs w:val="28"/>
        </w:rPr>
        <w:t>тиомерсал</w:t>
      </w:r>
      <w:proofErr w:type="spellEnd"/>
      <w:r w:rsidR="00F1405A">
        <w:rPr>
          <w:sz w:val="28"/>
          <w:szCs w:val="28"/>
        </w:rPr>
        <w:t xml:space="preserve">. Перечисленные </w:t>
      </w:r>
      <w:r>
        <w:rPr>
          <w:sz w:val="28"/>
          <w:szCs w:val="28"/>
        </w:rPr>
        <w:t xml:space="preserve">ниже </w:t>
      </w:r>
      <w:r w:rsidR="00F1405A">
        <w:rPr>
          <w:sz w:val="28"/>
          <w:szCs w:val="28"/>
        </w:rPr>
        <w:t xml:space="preserve">данные по побочным действиям были получены в результате наблюдения после введения вакцин, </w:t>
      </w:r>
      <w:r>
        <w:rPr>
          <w:sz w:val="28"/>
          <w:szCs w:val="28"/>
        </w:rPr>
        <w:t xml:space="preserve">как </w:t>
      </w:r>
      <w:r w:rsidR="00F1405A">
        <w:rPr>
          <w:sz w:val="28"/>
          <w:szCs w:val="28"/>
        </w:rPr>
        <w:t>содержащих</w:t>
      </w:r>
      <w:r>
        <w:rPr>
          <w:sz w:val="28"/>
          <w:szCs w:val="28"/>
        </w:rPr>
        <w:t>, так</w:t>
      </w:r>
      <w:r w:rsidR="00F1405A">
        <w:rPr>
          <w:sz w:val="28"/>
          <w:szCs w:val="28"/>
        </w:rPr>
        <w:t xml:space="preserve"> и не содержащих </w:t>
      </w:r>
      <w:proofErr w:type="spellStart"/>
      <w:r w:rsidR="00F1405A">
        <w:rPr>
          <w:sz w:val="28"/>
          <w:szCs w:val="28"/>
        </w:rPr>
        <w:t>тиомерсал</w:t>
      </w:r>
      <w:proofErr w:type="spellEnd"/>
      <w:r w:rsidR="00F1405A">
        <w:rPr>
          <w:sz w:val="28"/>
          <w:szCs w:val="28"/>
        </w:rPr>
        <w:t>.</w:t>
      </w:r>
    </w:p>
    <w:p w:rsidR="00C57E72" w:rsidRDefault="00C57E72">
      <w:pPr>
        <w:jc w:val="both"/>
        <w:rPr>
          <w:sz w:val="28"/>
          <w:szCs w:val="28"/>
        </w:rPr>
      </w:pPr>
    </w:p>
    <w:p w:rsidR="00F973DF" w:rsidRPr="00F973DF" w:rsidRDefault="00D43B75" w:rsidP="00F973DF">
      <w:pPr>
        <w:rPr>
          <w:sz w:val="28"/>
          <w:szCs w:val="28"/>
        </w:rPr>
      </w:pPr>
      <w:r w:rsidRPr="00D43B75">
        <w:rPr>
          <w:sz w:val="28"/>
          <w:szCs w:val="28"/>
        </w:rPr>
        <w:lastRenderedPageBreak/>
        <w:t>Определение частоты побочных эффектов:</w:t>
      </w:r>
    </w:p>
    <w:p w:rsidR="00F973DF" w:rsidRPr="00F973DF" w:rsidRDefault="00D43B75" w:rsidP="00F973DF">
      <w:pPr>
        <w:rPr>
          <w:sz w:val="28"/>
          <w:szCs w:val="28"/>
        </w:rPr>
      </w:pPr>
      <w:r w:rsidRPr="00D43B75">
        <w:rPr>
          <w:sz w:val="28"/>
          <w:szCs w:val="28"/>
        </w:rPr>
        <w:t xml:space="preserve">Очень часто: </w:t>
      </w:r>
      <w:r w:rsidRPr="00D43B75">
        <w:rPr>
          <w:sz w:val="28"/>
          <w:szCs w:val="28"/>
        </w:rPr>
        <w:tab/>
      </w:r>
      <w:r w:rsidRPr="00D43B75">
        <w:rPr>
          <w:sz w:val="28"/>
          <w:szCs w:val="28"/>
        </w:rPr>
        <w:tab/>
        <w:t>(≥1/10)</w:t>
      </w:r>
    </w:p>
    <w:p w:rsidR="00F973DF" w:rsidRPr="00F973DF" w:rsidRDefault="00D43B75" w:rsidP="00F973DF">
      <w:pPr>
        <w:rPr>
          <w:sz w:val="28"/>
          <w:szCs w:val="28"/>
        </w:rPr>
      </w:pPr>
      <w:r w:rsidRPr="00D43B75">
        <w:rPr>
          <w:sz w:val="28"/>
          <w:szCs w:val="28"/>
        </w:rPr>
        <w:t>Часто:</w:t>
      </w:r>
      <w:r w:rsidRPr="00D43B75">
        <w:rPr>
          <w:sz w:val="28"/>
          <w:szCs w:val="28"/>
        </w:rPr>
        <w:tab/>
      </w:r>
      <w:r w:rsidRPr="00D43B75">
        <w:rPr>
          <w:sz w:val="28"/>
          <w:szCs w:val="28"/>
        </w:rPr>
        <w:tab/>
      </w:r>
      <w:r w:rsidRPr="00D43B75">
        <w:rPr>
          <w:sz w:val="28"/>
          <w:szCs w:val="28"/>
        </w:rPr>
        <w:tab/>
        <w:t>(≥1/100, но &lt;1/10)</w:t>
      </w:r>
    </w:p>
    <w:p w:rsidR="00F973DF" w:rsidRPr="00F973DF" w:rsidRDefault="00D43B75" w:rsidP="00F973DF">
      <w:pPr>
        <w:rPr>
          <w:sz w:val="28"/>
          <w:szCs w:val="28"/>
        </w:rPr>
      </w:pPr>
      <w:r w:rsidRPr="00D43B75">
        <w:rPr>
          <w:sz w:val="28"/>
          <w:szCs w:val="28"/>
        </w:rPr>
        <w:t>Иногда:</w:t>
      </w:r>
      <w:r w:rsidRPr="00D43B75">
        <w:rPr>
          <w:sz w:val="28"/>
          <w:szCs w:val="28"/>
        </w:rPr>
        <w:tab/>
      </w:r>
      <w:r w:rsidRPr="00D43B75">
        <w:rPr>
          <w:sz w:val="28"/>
          <w:szCs w:val="28"/>
        </w:rPr>
        <w:tab/>
      </w:r>
      <w:r w:rsidR="00F973DF">
        <w:rPr>
          <w:sz w:val="28"/>
          <w:szCs w:val="28"/>
        </w:rPr>
        <w:tab/>
      </w:r>
      <w:r w:rsidRPr="00D43B75">
        <w:rPr>
          <w:sz w:val="28"/>
          <w:szCs w:val="28"/>
        </w:rPr>
        <w:t>(≥1/1,000, но &lt;1/100)</w:t>
      </w:r>
    </w:p>
    <w:p w:rsidR="00F973DF" w:rsidRPr="00F973DF" w:rsidRDefault="00D43B75" w:rsidP="00F973DF">
      <w:pPr>
        <w:rPr>
          <w:sz w:val="28"/>
          <w:szCs w:val="28"/>
        </w:rPr>
      </w:pPr>
      <w:r w:rsidRPr="00D43B75">
        <w:rPr>
          <w:sz w:val="28"/>
          <w:szCs w:val="28"/>
        </w:rPr>
        <w:t>Редко:</w:t>
      </w:r>
      <w:r w:rsidRPr="00D43B75">
        <w:rPr>
          <w:sz w:val="28"/>
          <w:szCs w:val="28"/>
        </w:rPr>
        <w:tab/>
      </w:r>
      <w:r w:rsidRPr="00D43B75">
        <w:rPr>
          <w:sz w:val="28"/>
          <w:szCs w:val="28"/>
        </w:rPr>
        <w:tab/>
      </w:r>
      <w:r w:rsidRPr="00D43B75">
        <w:rPr>
          <w:sz w:val="28"/>
          <w:szCs w:val="28"/>
        </w:rPr>
        <w:tab/>
        <w:t>(≥1/10,000, но &lt;1/1,000)</w:t>
      </w:r>
    </w:p>
    <w:p w:rsidR="00F973DF" w:rsidRPr="00F973DF" w:rsidRDefault="00D43B75" w:rsidP="00F973DF">
      <w:pPr>
        <w:rPr>
          <w:sz w:val="28"/>
          <w:szCs w:val="28"/>
        </w:rPr>
      </w:pPr>
      <w:r w:rsidRPr="00D43B75">
        <w:rPr>
          <w:sz w:val="28"/>
          <w:szCs w:val="28"/>
        </w:rPr>
        <w:t>Очень редко:</w:t>
      </w:r>
      <w:r w:rsidRPr="00D43B75">
        <w:rPr>
          <w:sz w:val="28"/>
          <w:szCs w:val="28"/>
        </w:rPr>
        <w:tab/>
      </w:r>
      <w:r w:rsidRPr="00D43B75">
        <w:rPr>
          <w:sz w:val="28"/>
          <w:szCs w:val="28"/>
        </w:rPr>
        <w:tab/>
        <w:t>(&lt;1/10,000)</w:t>
      </w:r>
    </w:p>
    <w:p w:rsidR="00F973DF" w:rsidRPr="00F973DF" w:rsidRDefault="00F973DF" w:rsidP="00F973D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8"/>
        <w:gridCol w:w="3025"/>
        <w:gridCol w:w="3174"/>
      </w:tblGrid>
      <w:tr w:rsidR="00F973DF" w:rsidRPr="00F973DF" w:rsidTr="00D73941"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b/>
                <w:sz w:val="28"/>
                <w:szCs w:val="28"/>
              </w:rPr>
            </w:pPr>
            <w:r w:rsidRPr="00D43B75">
              <w:rPr>
                <w:rFonts w:eastAsia="Calibri"/>
                <w:b/>
                <w:sz w:val="28"/>
                <w:szCs w:val="28"/>
              </w:rPr>
              <w:t>Системы органов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b/>
                <w:sz w:val="28"/>
                <w:szCs w:val="28"/>
              </w:rPr>
            </w:pPr>
            <w:r w:rsidRPr="00D43B75">
              <w:rPr>
                <w:rFonts w:eastAsia="Calibri"/>
                <w:b/>
                <w:sz w:val="28"/>
                <w:szCs w:val="28"/>
              </w:rPr>
              <w:t>Частота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b/>
                <w:sz w:val="28"/>
                <w:szCs w:val="28"/>
              </w:rPr>
            </w:pPr>
            <w:r w:rsidRPr="00D43B75">
              <w:rPr>
                <w:rFonts w:eastAsia="Calibri"/>
                <w:b/>
                <w:sz w:val="28"/>
                <w:szCs w:val="28"/>
              </w:rPr>
              <w:t>Побочные реакции</w:t>
            </w:r>
          </w:p>
        </w:tc>
      </w:tr>
      <w:tr w:rsidR="00F973DF" w:rsidRPr="00F973DF" w:rsidTr="00D73941">
        <w:tc>
          <w:tcPr>
            <w:tcW w:w="9576" w:type="dxa"/>
            <w:gridSpan w:val="3"/>
          </w:tcPr>
          <w:p w:rsidR="00F973DF" w:rsidRPr="00F973DF" w:rsidRDefault="00D43B75" w:rsidP="00D73941">
            <w:pPr>
              <w:rPr>
                <w:rFonts w:eastAsia="Calibri"/>
                <w:b/>
                <w:sz w:val="28"/>
                <w:szCs w:val="28"/>
              </w:rPr>
            </w:pPr>
            <w:r w:rsidRPr="00D43B75">
              <w:rPr>
                <w:rFonts w:eastAsia="Calibri"/>
                <w:b/>
                <w:sz w:val="28"/>
                <w:szCs w:val="28"/>
              </w:rPr>
              <w:t>Клинические исследования</w:t>
            </w:r>
          </w:p>
        </w:tc>
      </w:tr>
      <w:tr w:rsidR="00F973DF" w:rsidRPr="00F973DF" w:rsidTr="00D73941">
        <w:tc>
          <w:tcPr>
            <w:tcW w:w="3192" w:type="dxa"/>
          </w:tcPr>
          <w:p w:rsidR="00F973DF" w:rsidRPr="00F973DF" w:rsidRDefault="00D43B75" w:rsidP="00A46695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Нарушения со стороны</w:t>
            </w:r>
            <w:r w:rsidR="000A1A70">
              <w:rPr>
                <w:rFonts w:eastAsia="Calibri"/>
                <w:sz w:val="28"/>
                <w:szCs w:val="28"/>
              </w:rPr>
              <w:t xml:space="preserve"> системы кроветворения</w:t>
            </w:r>
            <w:r w:rsidRPr="00D43B75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Редко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sz w:val="28"/>
                <w:szCs w:val="28"/>
                <w:lang w:val="kk-KZ"/>
              </w:rPr>
              <w:t>Лимфаденопатия</w:t>
            </w:r>
          </w:p>
        </w:tc>
      </w:tr>
      <w:tr w:rsidR="00F973DF" w:rsidRPr="00F973DF" w:rsidTr="00D73941"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sz w:val="28"/>
                <w:szCs w:val="28"/>
                <w:lang w:val="kk-KZ"/>
              </w:rPr>
              <w:t>Нарушения со стороны обмена веществ и питания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Часто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sz w:val="28"/>
                <w:szCs w:val="28"/>
                <w:lang w:val="kk-KZ"/>
              </w:rPr>
              <w:t>Потеря аппетита</w:t>
            </w:r>
          </w:p>
        </w:tc>
      </w:tr>
      <w:tr w:rsidR="00F973DF" w:rsidRPr="00F973DF" w:rsidTr="00D73941"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Нарушения психики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sz w:val="28"/>
                <w:szCs w:val="28"/>
                <w:lang w:val="kk-KZ"/>
              </w:rPr>
              <w:t>Очень часто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Раздражительность</w:t>
            </w:r>
          </w:p>
        </w:tc>
      </w:tr>
      <w:tr w:rsidR="00F973DF" w:rsidRPr="00F973DF" w:rsidTr="00D73941">
        <w:trPr>
          <w:trHeight w:val="169"/>
        </w:trPr>
        <w:tc>
          <w:tcPr>
            <w:tcW w:w="3192" w:type="dxa"/>
            <w:vMerge w:val="restart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Нарушения со стороны нервной системы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Часто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Сонливость, головная боль</w:t>
            </w:r>
          </w:p>
        </w:tc>
      </w:tr>
      <w:tr w:rsidR="00F973DF" w:rsidRPr="00F973DF" w:rsidTr="00D73941">
        <w:trPr>
          <w:trHeight w:val="167"/>
        </w:trPr>
        <w:tc>
          <w:tcPr>
            <w:tcW w:w="3192" w:type="dxa"/>
            <w:vMerge/>
          </w:tcPr>
          <w:p w:rsidR="00F973DF" w:rsidRPr="00F973DF" w:rsidRDefault="00F973DF" w:rsidP="00D7394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Иногда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Головокружение</w:t>
            </w:r>
          </w:p>
        </w:tc>
      </w:tr>
      <w:tr w:rsidR="00F973DF" w:rsidRPr="00F973DF" w:rsidTr="00D73941">
        <w:trPr>
          <w:trHeight w:val="167"/>
        </w:trPr>
        <w:tc>
          <w:tcPr>
            <w:tcW w:w="3192" w:type="dxa"/>
            <w:vMerge/>
          </w:tcPr>
          <w:p w:rsidR="00F973DF" w:rsidRPr="00F973DF" w:rsidRDefault="00F973DF" w:rsidP="00D7394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Редко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Парестезия</w:t>
            </w:r>
          </w:p>
        </w:tc>
      </w:tr>
      <w:tr w:rsidR="00F973DF" w:rsidRPr="00F973DF" w:rsidTr="00D73941"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 xml:space="preserve">Нарушения со стороны </w:t>
            </w:r>
            <w:r w:rsidRPr="00D43B75">
              <w:rPr>
                <w:sz w:val="28"/>
                <w:szCs w:val="28"/>
                <w:lang w:val="kk-KZ"/>
              </w:rPr>
              <w:t>желудочно-кишечного тракта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Часто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Гастроинтестинальные расстройства, такие как тошнота, рвота, диарея, абдоминальные боли</w:t>
            </w:r>
          </w:p>
        </w:tc>
      </w:tr>
      <w:tr w:rsidR="00F973DF" w:rsidRPr="00F973DF" w:rsidTr="00D73941"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43B75">
              <w:rPr>
                <w:sz w:val="28"/>
                <w:szCs w:val="28"/>
                <w:lang w:val="kk-KZ"/>
              </w:rPr>
              <w:t>Нарушения со стороны кожи и подкожных тканей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Редко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Крапивница, зуд, сыпь</w:t>
            </w:r>
          </w:p>
        </w:tc>
      </w:tr>
      <w:tr w:rsidR="00F973DF" w:rsidRPr="00F973DF" w:rsidTr="00D73941">
        <w:trPr>
          <w:trHeight w:val="374"/>
        </w:trPr>
        <w:tc>
          <w:tcPr>
            <w:tcW w:w="3192" w:type="dxa"/>
            <w:vMerge w:val="restart"/>
          </w:tcPr>
          <w:p w:rsidR="00F973DF" w:rsidRPr="00F973DF" w:rsidRDefault="00D43B75" w:rsidP="000F6ED7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Нарушения со стороны</w:t>
            </w:r>
            <w:r w:rsidR="000A1A70" w:rsidRPr="000A1A70">
              <w:rPr>
                <w:rFonts w:eastAsia="Calibri"/>
                <w:sz w:val="28"/>
                <w:szCs w:val="28"/>
              </w:rPr>
              <w:t xml:space="preserve"> костно-мышечной системы</w:t>
            </w:r>
            <w:r w:rsidRPr="00D43B75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Иногда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Миалгия</w:t>
            </w:r>
          </w:p>
        </w:tc>
      </w:tr>
      <w:tr w:rsidR="00F973DF" w:rsidRPr="00F973DF" w:rsidTr="00D73941">
        <w:trPr>
          <w:trHeight w:val="373"/>
        </w:trPr>
        <w:tc>
          <w:tcPr>
            <w:tcW w:w="3192" w:type="dxa"/>
            <w:vMerge/>
          </w:tcPr>
          <w:p w:rsidR="00F973DF" w:rsidRPr="00F973DF" w:rsidRDefault="00F973DF" w:rsidP="00D7394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Редко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Артралгия</w:t>
            </w:r>
          </w:p>
        </w:tc>
      </w:tr>
      <w:tr w:rsidR="00F973DF" w:rsidRPr="00F973DF" w:rsidTr="00D73941">
        <w:trPr>
          <w:trHeight w:val="169"/>
        </w:trPr>
        <w:tc>
          <w:tcPr>
            <w:tcW w:w="3192" w:type="dxa"/>
            <w:vMerge w:val="restart"/>
          </w:tcPr>
          <w:p w:rsidR="00F973DF" w:rsidRPr="00F973DF" w:rsidRDefault="00D43B75" w:rsidP="000A1A70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43B75">
              <w:rPr>
                <w:sz w:val="28"/>
                <w:szCs w:val="28"/>
                <w:lang w:val="kk-KZ"/>
              </w:rPr>
              <w:t>Общие расстройства и</w:t>
            </w:r>
            <w:r w:rsidR="000A1A70">
              <w:rPr>
                <w:sz w:val="28"/>
                <w:szCs w:val="28"/>
                <w:lang w:val="kk-KZ"/>
              </w:rPr>
              <w:t xml:space="preserve"> местные реакции</w:t>
            </w:r>
            <w:r w:rsidRPr="00D43B75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43B75">
              <w:rPr>
                <w:rFonts w:eastAsia="Calibri"/>
                <w:sz w:val="28"/>
                <w:szCs w:val="28"/>
                <w:lang w:val="kk-KZ"/>
              </w:rPr>
              <w:t>Очень часто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sz w:val="28"/>
                <w:szCs w:val="28"/>
                <w:lang w:val="kk-KZ"/>
              </w:rPr>
              <w:t>Боль и покраснение в месте инъекции, утомляемость</w:t>
            </w:r>
          </w:p>
        </w:tc>
      </w:tr>
      <w:tr w:rsidR="00F973DF" w:rsidRPr="00F973DF" w:rsidTr="00D73941">
        <w:trPr>
          <w:trHeight w:val="167"/>
        </w:trPr>
        <w:tc>
          <w:tcPr>
            <w:tcW w:w="3192" w:type="dxa"/>
            <w:vMerge/>
          </w:tcPr>
          <w:p w:rsidR="00F973DF" w:rsidRPr="00F973DF" w:rsidRDefault="00F973DF" w:rsidP="00D7394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43B75">
              <w:rPr>
                <w:rFonts w:eastAsia="Calibri"/>
                <w:sz w:val="28"/>
                <w:szCs w:val="28"/>
                <w:lang w:val="kk-KZ"/>
              </w:rPr>
              <w:t>Часто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sz w:val="28"/>
                <w:szCs w:val="28"/>
                <w:lang w:val="kk-KZ"/>
              </w:rPr>
              <w:t xml:space="preserve">Лихорадка (≥37,5 ºС), недмогание, припухлость в месте инъекции, </w:t>
            </w:r>
            <w:r w:rsidR="00CD26A3">
              <w:rPr>
                <w:sz w:val="28"/>
                <w:szCs w:val="28"/>
                <w:lang w:val="kk-KZ"/>
              </w:rPr>
              <w:t xml:space="preserve">недомогание, </w:t>
            </w:r>
            <w:r w:rsidRPr="00D43B75">
              <w:rPr>
                <w:sz w:val="28"/>
                <w:szCs w:val="28"/>
                <w:lang w:val="kk-KZ"/>
              </w:rPr>
              <w:t>реакции в месте инъекции, такие как индурация</w:t>
            </w:r>
            <w:r w:rsidR="00687E46">
              <w:rPr>
                <w:sz w:val="28"/>
                <w:szCs w:val="28"/>
                <w:lang w:val="kk-KZ"/>
              </w:rPr>
              <w:t>, уплотнение</w:t>
            </w:r>
          </w:p>
        </w:tc>
      </w:tr>
      <w:tr w:rsidR="00F973DF" w:rsidRPr="00F973DF" w:rsidTr="00D73941">
        <w:trPr>
          <w:trHeight w:val="167"/>
        </w:trPr>
        <w:tc>
          <w:tcPr>
            <w:tcW w:w="3192" w:type="dxa"/>
            <w:vMerge/>
          </w:tcPr>
          <w:p w:rsidR="00F973DF" w:rsidRPr="00F973DF" w:rsidRDefault="00F973DF" w:rsidP="00D7394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43B75">
              <w:rPr>
                <w:rFonts w:eastAsia="Calibri"/>
                <w:sz w:val="28"/>
                <w:szCs w:val="28"/>
                <w:lang w:val="kk-KZ"/>
              </w:rPr>
              <w:t>Иногда</w:t>
            </w:r>
          </w:p>
        </w:tc>
        <w:tc>
          <w:tcPr>
            <w:tcW w:w="3192" w:type="dxa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Гриппоподобные состояния</w:t>
            </w:r>
          </w:p>
        </w:tc>
      </w:tr>
      <w:tr w:rsidR="00F973DF" w:rsidRPr="00F973DF" w:rsidTr="00D73941">
        <w:trPr>
          <w:trHeight w:val="167"/>
        </w:trPr>
        <w:tc>
          <w:tcPr>
            <w:tcW w:w="9576" w:type="dxa"/>
            <w:gridSpan w:val="3"/>
          </w:tcPr>
          <w:p w:rsidR="00F973DF" w:rsidRPr="00F973DF" w:rsidRDefault="00D43B75" w:rsidP="00D73941">
            <w:pPr>
              <w:rPr>
                <w:rFonts w:eastAsia="Calibri"/>
                <w:b/>
                <w:sz w:val="28"/>
                <w:szCs w:val="28"/>
              </w:rPr>
            </w:pPr>
            <w:r w:rsidRPr="00D43B75">
              <w:rPr>
                <w:b/>
                <w:sz w:val="28"/>
                <w:szCs w:val="28"/>
                <w:lang w:val="kk-KZ"/>
              </w:rPr>
              <w:t>Данные пострегистрационного наблюдения</w:t>
            </w:r>
          </w:p>
        </w:tc>
      </w:tr>
      <w:tr w:rsidR="00F973DF" w:rsidRPr="00F973DF" w:rsidTr="00D73941">
        <w:trPr>
          <w:trHeight w:val="167"/>
        </w:trPr>
        <w:tc>
          <w:tcPr>
            <w:tcW w:w="3192" w:type="dxa"/>
          </w:tcPr>
          <w:p w:rsidR="00F973DF" w:rsidRPr="00F973DF" w:rsidRDefault="00D43B75" w:rsidP="00D73941">
            <w:pPr>
              <w:rPr>
                <w:sz w:val="28"/>
                <w:szCs w:val="28"/>
                <w:lang w:val="kk-KZ"/>
              </w:rPr>
            </w:pPr>
            <w:r w:rsidRPr="00D43B75">
              <w:rPr>
                <w:sz w:val="28"/>
                <w:szCs w:val="28"/>
                <w:lang w:val="kk-KZ"/>
              </w:rPr>
              <w:t xml:space="preserve">Инфекции и паразитарные </w:t>
            </w:r>
            <w:r w:rsidRPr="00D43B75">
              <w:rPr>
                <w:sz w:val="28"/>
                <w:szCs w:val="28"/>
                <w:lang w:val="kk-KZ"/>
              </w:rPr>
              <w:lastRenderedPageBreak/>
              <w:t>заболевания</w:t>
            </w:r>
          </w:p>
        </w:tc>
        <w:tc>
          <w:tcPr>
            <w:tcW w:w="6384" w:type="dxa"/>
            <w:gridSpan w:val="2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lastRenderedPageBreak/>
              <w:t>Менингит</w:t>
            </w:r>
          </w:p>
        </w:tc>
      </w:tr>
      <w:tr w:rsidR="00F973DF" w:rsidRPr="00F973DF" w:rsidTr="00D73941">
        <w:trPr>
          <w:trHeight w:val="167"/>
        </w:trPr>
        <w:tc>
          <w:tcPr>
            <w:tcW w:w="3192" w:type="dxa"/>
          </w:tcPr>
          <w:p w:rsidR="00F973DF" w:rsidRPr="00EC5677" w:rsidRDefault="00D43B75" w:rsidP="00EC5677">
            <w:pPr>
              <w:rPr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lastRenderedPageBreak/>
              <w:t xml:space="preserve">Нарушения со стороны </w:t>
            </w:r>
            <w:r w:rsidR="00EC5677">
              <w:rPr>
                <w:rFonts w:eastAsia="Calibri"/>
                <w:sz w:val="28"/>
                <w:szCs w:val="28"/>
              </w:rPr>
              <w:t>системы кроветворения</w:t>
            </w:r>
          </w:p>
        </w:tc>
        <w:tc>
          <w:tcPr>
            <w:tcW w:w="6384" w:type="dxa"/>
            <w:gridSpan w:val="2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Тромбоцитопения</w:t>
            </w:r>
          </w:p>
        </w:tc>
      </w:tr>
      <w:tr w:rsidR="00F973DF" w:rsidRPr="00F973DF" w:rsidTr="00D73941">
        <w:trPr>
          <w:trHeight w:val="167"/>
        </w:trPr>
        <w:tc>
          <w:tcPr>
            <w:tcW w:w="3192" w:type="dxa"/>
          </w:tcPr>
          <w:p w:rsidR="00F973DF" w:rsidRPr="00F973DF" w:rsidRDefault="00D43B75" w:rsidP="00D73941">
            <w:pPr>
              <w:rPr>
                <w:sz w:val="28"/>
                <w:szCs w:val="28"/>
                <w:lang w:val="kk-KZ"/>
              </w:rPr>
            </w:pPr>
            <w:r w:rsidRPr="00D43B75">
              <w:rPr>
                <w:sz w:val="28"/>
                <w:szCs w:val="28"/>
                <w:lang w:val="kk-KZ"/>
              </w:rPr>
              <w:t>Нарушения со стороны иммунной системы</w:t>
            </w:r>
          </w:p>
        </w:tc>
        <w:tc>
          <w:tcPr>
            <w:tcW w:w="6384" w:type="dxa"/>
            <w:gridSpan w:val="2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D43B75">
              <w:rPr>
                <w:rFonts w:eastAsia="Calibri"/>
                <w:sz w:val="28"/>
                <w:szCs w:val="28"/>
                <w:lang w:val="kk-KZ"/>
              </w:rPr>
              <w:t>Анафилаксия, аллергические реакции, включая анафилактоидные реакции и симптомы сывороточной болезни</w:t>
            </w:r>
          </w:p>
        </w:tc>
      </w:tr>
      <w:tr w:rsidR="00F973DF" w:rsidRPr="00F973DF" w:rsidTr="00D73941">
        <w:trPr>
          <w:trHeight w:val="167"/>
        </w:trPr>
        <w:tc>
          <w:tcPr>
            <w:tcW w:w="3192" w:type="dxa"/>
          </w:tcPr>
          <w:p w:rsidR="00F973DF" w:rsidRPr="00F973DF" w:rsidRDefault="00D43B75" w:rsidP="00D73941">
            <w:pPr>
              <w:rPr>
                <w:sz w:val="28"/>
                <w:szCs w:val="28"/>
                <w:lang w:val="kk-KZ"/>
              </w:rPr>
            </w:pPr>
            <w:r w:rsidRPr="00D43B75">
              <w:rPr>
                <w:rFonts w:eastAsia="Calibri"/>
                <w:sz w:val="28"/>
                <w:szCs w:val="28"/>
              </w:rPr>
              <w:t>Нарушения со стороны нервной системы</w:t>
            </w:r>
          </w:p>
        </w:tc>
        <w:tc>
          <w:tcPr>
            <w:tcW w:w="6384" w:type="dxa"/>
            <w:gridSpan w:val="2"/>
          </w:tcPr>
          <w:p w:rsidR="00F973DF" w:rsidRPr="00F973DF" w:rsidRDefault="00D43B75" w:rsidP="00687E46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 xml:space="preserve">Энцефалит, энцефалопатия, судороги, паралич, неврит (включая синдром </w:t>
            </w:r>
            <w:proofErr w:type="spellStart"/>
            <w:r w:rsidRPr="00D43B75">
              <w:rPr>
                <w:rFonts w:eastAsia="Calibri"/>
                <w:sz w:val="28"/>
                <w:szCs w:val="28"/>
              </w:rPr>
              <w:t>Гийена-Барре</w:t>
            </w:r>
            <w:proofErr w:type="spellEnd"/>
            <w:r w:rsidRPr="00D43B75">
              <w:rPr>
                <w:rFonts w:eastAsia="Calibri"/>
                <w:sz w:val="28"/>
                <w:szCs w:val="28"/>
              </w:rPr>
              <w:t xml:space="preserve">, неврит </w:t>
            </w:r>
            <w:r w:rsidR="00687E46">
              <w:rPr>
                <w:rFonts w:eastAsia="Calibri"/>
                <w:sz w:val="28"/>
                <w:szCs w:val="28"/>
              </w:rPr>
              <w:t xml:space="preserve">зрительного </w:t>
            </w:r>
            <w:r w:rsidRPr="00D43B75">
              <w:rPr>
                <w:rFonts w:eastAsia="Calibri"/>
                <w:sz w:val="28"/>
                <w:szCs w:val="28"/>
              </w:rPr>
              <w:t xml:space="preserve">нерва и </w:t>
            </w:r>
            <w:r w:rsidR="00687E46">
              <w:rPr>
                <w:rFonts w:eastAsia="Calibri"/>
                <w:sz w:val="28"/>
                <w:szCs w:val="28"/>
              </w:rPr>
              <w:t>рассеянный</w:t>
            </w:r>
            <w:r w:rsidRPr="00D43B75">
              <w:rPr>
                <w:rFonts w:eastAsia="Calibri"/>
                <w:sz w:val="28"/>
                <w:szCs w:val="28"/>
              </w:rPr>
              <w:t xml:space="preserve"> склероз), невропатия, </w:t>
            </w:r>
            <w:proofErr w:type="spellStart"/>
            <w:r w:rsidR="00687E46">
              <w:rPr>
                <w:rFonts w:eastAsia="Calibri"/>
                <w:sz w:val="28"/>
                <w:szCs w:val="28"/>
              </w:rPr>
              <w:t>парастезия</w:t>
            </w:r>
            <w:proofErr w:type="spellEnd"/>
          </w:p>
        </w:tc>
      </w:tr>
      <w:tr w:rsidR="00F973DF" w:rsidRPr="00F973DF" w:rsidTr="00D73941">
        <w:trPr>
          <w:trHeight w:val="167"/>
        </w:trPr>
        <w:tc>
          <w:tcPr>
            <w:tcW w:w="3192" w:type="dxa"/>
          </w:tcPr>
          <w:p w:rsidR="00F973DF" w:rsidRPr="00F973DF" w:rsidRDefault="00D43B75" w:rsidP="00EC5677">
            <w:pPr>
              <w:rPr>
                <w:sz w:val="28"/>
                <w:szCs w:val="28"/>
                <w:lang w:val="kk-KZ"/>
              </w:rPr>
            </w:pPr>
            <w:r w:rsidRPr="00D43B75">
              <w:rPr>
                <w:sz w:val="28"/>
                <w:szCs w:val="28"/>
                <w:lang w:val="kk-KZ"/>
              </w:rPr>
              <w:t xml:space="preserve">Нарушения со стороны </w:t>
            </w:r>
            <w:r w:rsidR="00EC5677">
              <w:rPr>
                <w:sz w:val="28"/>
                <w:szCs w:val="28"/>
                <w:lang w:val="kk-KZ"/>
              </w:rPr>
              <w:t>сердечно-сосудистой системы</w:t>
            </w:r>
          </w:p>
        </w:tc>
        <w:tc>
          <w:tcPr>
            <w:tcW w:w="6384" w:type="dxa"/>
            <w:gridSpan w:val="2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D43B75">
              <w:rPr>
                <w:rFonts w:eastAsia="Calibri"/>
                <w:sz w:val="28"/>
                <w:szCs w:val="28"/>
              </w:rPr>
              <w:t>Васкулит</w:t>
            </w:r>
            <w:proofErr w:type="spellEnd"/>
            <w:r w:rsidRPr="00D43B75">
              <w:rPr>
                <w:rFonts w:eastAsia="Calibri"/>
                <w:sz w:val="28"/>
                <w:szCs w:val="28"/>
              </w:rPr>
              <w:t>, гипотензия</w:t>
            </w:r>
          </w:p>
        </w:tc>
      </w:tr>
      <w:tr w:rsidR="00F973DF" w:rsidRPr="00F973DF" w:rsidTr="00D73941">
        <w:trPr>
          <w:trHeight w:val="167"/>
        </w:trPr>
        <w:tc>
          <w:tcPr>
            <w:tcW w:w="3192" w:type="dxa"/>
          </w:tcPr>
          <w:p w:rsidR="00F973DF" w:rsidRPr="00F973DF" w:rsidRDefault="00D43B75" w:rsidP="00D73941">
            <w:pPr>
              <w:rPr>
                <w:sz w:val="28"/>
                <w:szCs w:val="28"/>
                <w:lang w:val="kk-KZ"/>
              </w:rPr>
            </w:pPr>
            <w:r w:rsidRPr="00D43B75">
              <w:rPr>
                <w:sz w:val="28"/>
                <w:szCs w:val="28"/>
                <w:lang w:val="kk-KZ"/>
              </w:rPr>
              <w:t>Нарушения со стороны дыхательной системы, органов грудной клетки и средостения</w:t>
            </w:r>
          </w:p>
        </w:tc>
        <w:tc>
          <w:tcPr>
            <w:tcW w:w="6384" w:type="dxa"/>
            <w:gridSpan w:val="2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sz w:val="28"/>
                <w:szCs w:val="28"/>
                <w:lang w:val="kk-KZ"/>
              </w:rPr>
              <w:t>Апноэ у сильно недоношенных детей (рожденных на ≤ 28 неделе беременности)</w:t>
            </w:r>
          </w:p>
        </w:tc>
      </w:tr>
      <w:tr w:rsidR="00F973DF" w:rsidRPr="00F973DF" w:rsidTr="00D73941">
        <w:trPr>
          <w:trHeight w:val="167"/>
        </w:trPr>
        <w:tc>
          <w:tcPr>
            <w:tcW w:w="3192" w:type="dxa"/>
          </w:tcPr>
          <w:p w:rsidR="00F973DF" w:rsidRPr="00F973DF" w:rsidRDefault="00D43B75" w:rsidP="00D73941">
            <w:pPr>
              <w:rPr>
                <w:sz w:val="28"/>
                <w:szCs w:val="28"/>
              </w:rPr>
            </w:pPr>
            <w:r w:rsidRPr="00D43B75">
              <w:rPr>
                <w:sz w:val="28"/>
                <w:szCs w:val="28"/>
                <w:lang w:val="kk-KZ"/>
              </w:rPr>
              <w:t>Нарушения со стороны кожи и подкожных тканей</w:t>
            </w:r>
          </w:p>
        </w:tc>
        <w:tc>
          <w:tcPr>
            <w:tcW w:w="6384" w:type="dxa"/>
            <w:gridSpan w:val="2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D43B75">
              <w:rPr>
                <w:rFonts w:eastAsia="Calibri"/>
                <w:sz w:val="28"/>
                <w:szCs w:val="28"/>
              </w:rPr>
              <w:t>Мультиформная</w:t>
            </w:r>
            <w:proofErr w:type="spellEnd"/>
            <w:r w:rsidRPr="00D43B75">
              <w:rPr>
                <w:rFonts w:eastAsia="Calibri"/>
                <w:sz w:val="28"/>
                <w:szCs w:val="28"/>
              </w:rPr>
              <w:t xml:space="preserve"> эритема, ангионевротический отек, плоский лишай</w:t>
            </w:r>
          </w:p>
        </w:tc>
      </w:tr>
      <w:tr w:rsidR="00F973DF" w:rsidRPr="00F973DF" w:rsidTr="00D73941">
        <w:trPr>
          <w:trHeight w:val="167"/>
        </w:trPr>
        <w:tc>
          <w:tcPr>
            <w:tcW w:w="3192" w:type="dxa"/>
          </w:tcPr>
          <w:p w:rsidR="00F973DF" w:rsidRPr="00F973DF" w:rsidRDefault="00D43B75" w:rsidP="00EC5677">
            <w:pPr>
              <w:rPr>
                <w:sz w:val="28"/>
                <w:szCs w:val="28"/>
                <w:lang w:val="kk-KZ"/>
              </w:rPr>
            </w:pPr>
            <w:r w:rsidRPr="00D43B75">
              <w:rPr>
                <w:rFonts w:eastAsia="Calibri"/>
                <w:sz w:val="28"/>
                <w:szCs w:val="28"/>
              </w:rPr>
              <w:t xml:space="preserve">Нарушения со стороны </w:t>
            </w:r>
            <w:r w:rsidR="00EC5677">
              <w:rPr>
                <w:rFonts w:eastAsia="Calibri"/>
                <w:sz w:val="28"/>
                <w:szCs w:val="28"/>
              </w:rPr>
              <w:t>костно-мышечной системы</w:t>
            </w:r>
          </w:p>
        </w:tc>
        <w:tc>
          <w:tcPr>
            <w:tcW w:w="6384" w:type="dxa"/>
            <w:gridSpan w:val="2"/>
          </w:tcPr>
          <w:p w:rsidR="00F973DF" w:rsidRPr="00F973DF" w:rsidRDefault="00D43B75" w:rsidP="00D73941">
            <w:pPr>
              <w:rPr>
                <w:rFonts w:eastAsia="Calibri"/>
                <w:sz w:val="28"/>
                <w:szCs w:val="28"/>
              </w:rPr>
            </w:pPr>
            <w:r w:rsidRPr="00D43B75">
              <w:rPr>
                <w:rFonts w:eastAsia="Calibri"/>
                <w:sz w:val="28"/>
                <w:szCs w:val="28"/>
              </w:rPr>
              <w:t>Артрит, мышечная слабость</w:t>
            </w:r>
          </w:p>
        </w:tc>
      </w:tr>
    </w:tbl>
    <w:p w:rsidR="00F973DF" w:rsidRDefault="00F973DF" w:rsidP="00F973DF">
      <w:pPr>
        <w:rPr>
          <w:sz w:val="24"/>
          <w:szCs w:val="24"/>
        </w:rPr>
      </w:pPr>
    </w:p>
    <w:p w:rsidR="000B4D4C" w:rsidRPr="00801520" w:rsidRDefault="000B4D4C" w:rsidP="000B4D4C">
      <w:pPr>
        <w:pStyle w:val="ae"/>
        <w:ind w:left="0"/>
        <w:rPr>
          <w:sz w:val="28"/>
          <w:szCs w:val="28"/>
        </w:rPr>
      </w:pPr>
      <w:r w:rsidRPr="00801520">
        <w:rPr>
          <w:sz w:val="28"/>
          <w:szCs w:val="28"/>
        </w:rPr>
        <w:t>В сравнительных исследованиях подростков от 11 лет  и старше, до 15 лет включительно, случаи развития местных и генерализованных симптомов после двудозного режима при введении 20 мкг вакцины были аналогичны стандартному трехдозному режиму при введении 10 мкг вакцины.</w:t>
      </w:r>
    </w:p>
    <w:p w:rsidR="00831634" w:rsidRDefault="00831634" w:rsidP="00A66B3B">
      <w:pPr>
        <w:jc w:val="both"/>
        <w:rPr>
          <w:sz w:val="28"/>
          <w:szCs w:val="28"/>
        </w:rPr>
      </w:pPr>
    </w:p>
    <w:p w:rsidR="00624F5A" w:rsidRPr="00801520" w:rsidRDefault="00624F5A" w:rsidP="00A66B3B">
      <w:pPr>
        <w:jc w:val="both"/>
        <w:rPr>
          <w:b/>
          <w:sz w:val="28"/>
          <w:szCs w:val="28"/>
        </w:rPr>
      </w:pPr>
      <w:r w:rsidRPr="00801520">
        <w:rPr>
          <w:b/>
          <w:sz w:val="28"/>
          <w:szCs w:val="28"/>
        </w:rPr>
        <w:t>Противопоказания</w:t>
      </w:r>
    </w:p>
    <w:p w:rsidR="00561618" w:rsidRPr="001C747A" w:rsidRDefault="00F1582F" w:rsidP="00F1582F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>- повышенная чувствительность</w:t>
      </w:r>
      <w:r w:rsidRPr="001C747A">
        <w:rPr>
          <w:sz w:val="28"/>
          <w:szCs w:val="28"/>
        </w:rPr>
        <w:t xml:space="preserve"> к </w:t>
      </w:r>
      <w:proofErr w:type="gramStart"/>
      <w:r w:rsidRPr="001C747A">
        <w:rPr>
          <w:sz w:val="28"/>
          <w:szCs w:val="28"/>
        </w:rPr>
        <w:t>какому-либо</w:t>
      </w:r>
      <w:proofErr w:type="gramEnd"/>
      <w:r w:rsidRPr="001C747A">
        <w:rPr>
          <w:sz w:val="28"/>
          <w:szCs w:val="28"/>
        </w:rPr>
        <w:t xml:space="preserve"> из компонентов</w:t>
      </w:r>
      <w:r w:rsidR="008A7E3E">
        <w:rPr>
          <w:sz w:val="28"/>
          <w:szCs w:val="28"/>
        </w:rPr>
        <w:t xml:space="preserve"> </w:t>
      </w:r>
      <w:r w:rsidRPr="001C747A">
        <w:rPr>
          <w:sz w:val="28"/>
          <w:szCs w:val="28"/>
        </w:rPr>
        <w:t xml:space="preserve"> вакцины </w:t>
      </w:r>
    </w:p>
    <w:p w:rsidR="00F1582F" w:rsidRPr="001C747A" w:rsidRDefault="00561618" w:rsidP="00F1582F">
      <w:pPr>
        <w:jc w:val="both"/>
        <w:rPr>
          <w:sz w:val="28"/>
          <w:szCs w:val="28"/>
        </w:rPr>
      </w:pPr>
      <w:r w:rsidRPr="001C747A">
        <w:rPr>
          <w:sz w:val="28"/>
          <w:szCs w:val="28"/>
        </w:rPr>
        <w:t xml:space="preserve">- повышенная </w:t>
      </w:r>
      <w:r w:rsidR="0051142A" w:rsidRPr="0051142A">
        <w:rPr>
          <w:sz w:val="28"/>
          <w:szCs w:val="28"/>
        </w:rPr>
        <w:t xml:space="preserve">чувствительность </w:t>
      </w:r>
      <w:r w:rsidRPr="001C747A">
        <w:rPr>
          <w:sz w:val="28"/>
          <w:szCs w:val="28"/>
        </w:rPr>
        <w:t xml:space="preserve">после предыдущего введения </w:t>
      </w:r>
      <w:r w:rsidR="00F1582F" w:rsidRPr="001C747A">
        <w:rPr>
          <w:sz w:val="28"/>
          <w:szCs w:val="28"/>
        </w:rPr>
        <w:t>вакцины</w:t>
      </w:r>
      <w:r w:rsidR="0051142A">
        <w:rPr>
          <w:sz w:val="28"/>
          <w:szCs w:val="28"/>
        </w:rPr>
        <w:t xml:space="preserve"> </w:t>
      </w:r>
      <w:proofErr w:type="spellStart"/>
      <w:r w:rsidR="007A7141">
        <w:rPr>
          <w:sz w:val="28"/>
          <w:szCs w:val="28"/>
        </w:rPr>
        <w:t>Энжерикс</w:t>
      </w:r>
      <w:proofErr w:type="spellEnd"/>
      <w:r w:rsidR="004300D6">
        <w:rPr>
          <w:b/>
          <w:sz w:val="28"/>
          <w:szCs w:val="28"/>
          <w:shd w:val="clear" w:color="auto" w:fill="FFFFFF"/>
          <w:vertAlign w:val="superscript"/>
          <w:lang w:val="kk-KZ"/>
        </w:rPr>
        <w:t>®</w:t>
      </w:r>
      <w:r w:rsidR="007A7141">
        <w:rPr>
          <w:sz w:val="28"/>
          <w:szCs w:val="28"/>
        </w:rPr>
        <w:t xml:space="preserve"> </w:t>
      </w:r>
      <w:r w:rsidR="00E32EDF" w:rsidRPr="001C747A">
        <w:rPr>
          <w:sz w:val="28"/>
          <w:szCs w:val="28"/>
        </w:rPr>
        <w:t>B</w:t>
      </w:r>
    </w:p>
    <w:p w:rsidR="00871CD7" w:rsidRDefault="00233D15" w:rsidP="00A66B3B">
      <w:pPr>
        <w:jc w:val="both"/>
        <w:rPr>
          <w:sz w:val="28"/>
          <w:szCs w:val="28"/>
        </w:rPr>
      </w:pPr>
      <w:r w:rsidRPr="001C747A">
        <w:rPr>
          <w:sz w:val="28"/>
          <w:szCs w:val="28"/>
        </w:rPr>
        <w:t xml:space="preserve">Как и при введении других вакцин, следует отложить применение </w:t>
      </w:r>
      <w:proofErr w:type="spellStart"/>
      <w:r>
        <w:rPr>
          <w:sz w:val="28"/>
          <w:szCs w:val="28"/>
        </w:rPr>
        <w:t>Энжерикс</w:t>
      </w:r>
      <w:proofErr w:type="spellEnd"/>
      <w:r>
        <w:rPr>
          <w:b/>
          <w:sz w:val="28"/>
          <w:szCs w:val="28"/>
          <w:shd w:val="clear" w:color="auto" w:fill="FFFFFF"/>
          <w:vertAlign w:val="superscript"/>
          <w:lang w:val="kk-KZ"/>
        </w:rPr>
        <w:t>®</w:t>
      </w:r>
      <w:r>
        <w:rPr>
          <w:sz w:val="28"/>
          <w:szCs w:val="28"/>
        </w:rPr>
        <w:t xml:space="preserve"> </w:t>
      </w:r>
      <w:r w:rsidRPr="001C747A">
        <w:rPr>
          <w:sz w:val="28"/>
          <w:szCs w:val="28"/>
        </w:rPr>
        <w:t>B лицам с остр</w:t>
      </w:r>
      <w:r>
        <w:rPr>
          <w:sz w:val="28"/>
          <w:szCs w:val="28"/>
        </w:rPr>
        <w:t>ой инфекцией,</w:t>
      </w:r>
      <w:r w:rsidRPr="001C747A">
        <w:rPr>
          <w:sz w:val="28"/>
          <w:szCs w:val="28"/>
        </w:rPr>
        <w:t xml:space="preserve"> лихорад</w:t>
      </w:r>
      <w:r>
        <w:rPr>
          <w:sz w:val="28"/>
          <w:szCs w:val="28"/>
        </w:rPr>
        <w:t xml:space="preserve">очным состоянием, обострением хронического </w:t>
      </w:r>
      <w:r w:rsidRPr="00801520">
        <w:rPr>
          <w:sz w:val="28"/>
          <w:szCs w:val="28"/>
        </w:rPr>
        <w:t>заболевания. Наличие легкой инфекции не является противопоказанием для вакцинации.</w:t>
      </w:r>
    </w:p>
    <w:p w:rsidR="00233D15" w:rsidRDefault="00233D15" w:rsidP="00A66B3B">
      <w:pPr>
        <w:jc w:val="both"/>
        <w:rPr>
          <w:b/>
          <w:sz w:val="28"/>
          <w:szCs w:val="28"/>
        </w:rPr>
      </w:pPr>
    </w:p>
    <w:p w:rsidR="00624F5A" w:rsidRPr="001C747A" w:rsidRDefault="00624F5A" w:rsidP="00A66B3B">
      <w:pPr>
        <w:jc w:val="both"/>
        <w:rPr>
          <w:b/>
          <w:sz w:val="28"/>
          <w:szCs w:val="28"/>
        </w:rPr>
      </w:pPr>
      <w:r w:rsidRPr="001C747A">
        <w:rPr>
          <w:b/>
          <w:sz w:val="28"/>
          <w:szCs w:val="28"/>
        </w:rPr>
        <w:t xml:space="preserve">Лекарственные взаимодействия </w:t>
      </w:r>
    </w:p>
    <w:p w:rsidR="00FD18E0" w:rsidRPr="001C747A" w:rsidRDefault="00FD18E0" w:rsidP="00A66B3B">
      <w:pPr>
        <w:jc w:val="both"/>
        <w:rPr>
          <w:sz w:val="28"/>
          <w:szCs w:val="28"/>
        </w:rPr>
      </w:pPr>
      <w:r w:rsidRPr="001C747A">
        <w:rPr>
          <w:sz w:val="28"/>
          <w:szCs w:val="28"/>
        </w:rPr>
        <w:t xml:space="preserve">Одновременное </w:t>
      </w:r>
      <w:r w:rsidR="008550C0" w:rsidRPr="001C747A">
        <w:rPr>
          <w:sz w:val="28"/>
          <w:szCs w:val="28"/>
        </w:rPr>
        <w:t>введение</w:t>
      </w:r>
      <w:r w:rsidRPr="001C747A">
        <w:rPr>
          <w:sz w:val="28"/>
          <w:szCs w:val="28"/>
        </w:rPr>
        <w:t xml:space="preserve"> </w:t>
      </w:r>
      <w:r w:rsidR="00D13887">
        <w:rPr>
          <w:sz w:val="28"/>
          <w:szCs w:val="28"/>
        </w:rPr>
        <w:t xml:space="preserve">вакцины </w:t>
      </w:r>
      <w:proofErr w:type="spellStart"/>
      <w:r w:rsidR="007A7141">
        <w:rPr>
          <w:sz w:val="28"/>
          <w:szCs w:val="28"/>
        </w:rPr>
        <w:t>Энжерикс</w:t>
      </w:r>
      <w:proofErr w:type="spellEnd"/>
      <w:r w:rsidR="004300D6">
        <w:rPr>
          <w:b/>
          <w:sz w:val="28"/>
          <w:szCs w:val="28"/>
          <w:shd w:val="clear" w:color="auto" w:fill="FFFFFF"/>
          <w:vertAlign w:val="superscript"/>
          <w:lang w:val="kk-KZ"/>
        </w:rPr>
        <w:t>®</w:t>
      </w:r>
      <w:r w:rsidR="007A7141">
        <w:rPr>
          <w:sz w:val="28"/>
          <w:szCs w:val="28"/>
        </w:rPr>
        <w:t xml:space="preserve"> </w:t>
      </w:r>
      <w:r w:rsidR="00E32EDF" w:rsidRPr="001C747A">
        <w:rPr>
          <w:sz w:val="28"/>
          <w:szCs w:val="28"/>
        </w:rPr>
        <w:t>B</w:t>
      </w:r>
      <w:r w:rsidRPr="001C747A">
        <w:rPr>
          <w:sz w:val="28"/>
          <w:szCs w:val="28"/>
        </w:rPr>
        <w:t xml:space="preserve"> и стандартной дозы </w:t>
      </w:r>
      <w:r w:rsidR="008550C0" w:rsidRPr="001C747A">
        <w:rPr>
          <w:sz w:val="28"/>
          <w:szCs w:val="28"/>
        </w:rPr>
        <w:t>иммуноглобулина против гепатита</w:t>
      </w:r>
      <w:proofErr w:type="gramStart"/>
      <w:r w:rsidR="008550C0" w:rsidRPr="001C747A">
        <w:rPr>
          <w:sz w:val="28"/>
          <w:szCs w:val="28"/>
        </w:rPr>
        <w:t xml:space="preserve"> В</w:t>
      </w:r>
      <w:proofErr w:type="gramEnd"/>
      <w:r w:rsidRPr="001C747A">
        <w:rPr>
          <w:sz w:val="28"/>
          <w:szCs w:val="28"/>
        </w:rPr>
        <w:t xml:space="preserve"> не </w:t>
      </w:r>
      <w:r w:rsidR="008550C0" w:rsidRPr="001C747A">
        <w:rPr>
          <w:sz w:val="28"/>
          <w:szCs w:val="28"/>
        </w:rPr>
        <w:t>влияет на снижение</w:t>
      </w:r>
      <w:r w:rsidRPr="001C747A">
        <w:rPr>
          <w:sz w:val="28"/>
          <w:szCs w:val="28"/>
        </w:rPr>
        <w:t xml:space="preserve"> титра </w:t>
      </w:r>
      <w:r w:rsidR="008550C0" w:rsidRPr="001C747A">
        <w:rPr>
          <w:sz w:val="28"/>
          <w:szCs w:val="28"/>
        </w:rPr>
        <w:t>анти-</w:t>
      </w:r>
      <w:proofErr w:type="spellStart"/>
      <w:r w:rsidRPr="001C747A">
        <w:rPr>
          <w:sz w:val="28"/>
          <w:szCs w:val="28"/>
        </w:rPr>
        <w:t>HBs</w:t>
      </w:r>
      <w:proofErr w:type="spellEnd"/>
      <w:r w:rsidRPr="001C747A">
        <w:rPr>
          <w:sz w:val="28"/>
          <w:szCs w:val="28"/>
        </w:rPr>
        <w:t xml:space="preserve"> </w:t>
      </w:r>
      <w:r w:rsidR="008550C0" w:rsidRPr="001C747A">
        <w:rPr>
          <w:sz w:val="28"/>
          <w:szCs w:val="28"/>
        </w:rPr>
        <w:t>ан</w:t>
      </w:r>
      <w:r w:rsidR="007A25F6">
        <w:rPr>
          <w:sz w:val="28"/>
          <w:szCs w:val="28"/>
        </w:rPr>
        <w:t>тител</w:t>
      </w:r>
      <w:r w:rsidR="008550C0" w:rsidRPr="001C747A">
        <w:rPr>
          <w:sz w:val="28"/>
          <w:szCs w:val="28"/>
        </w:rPr>
        <w:t xml:space="preserve"> </w:t>
      </w:r>
      <w:r w:rsidRPr="001C747A">
        <w:rPr>
          <w:sz w:val="28"/>
          <w:szCs w:val="28"/>
        </w:rPr>
        <w:t xml:space="preserve">при условии, что </w:t>
      </w:r>
      <w:r w:rsidR="008550C0" w:rsidRPr="001C747A">
        <w:rPr>
          <w:sz w:val="28"/>
          <w:szCs w:val="28"/>
        </w:rPr>
        <w:t>эти средства вводятся в разные участки тела</w:t>
      </w:r>
      <w:r w:rsidRPr="001C747A">
        <w:rPr>
          <w:sz w:val="28"/>
          <w:szCs w:val="28"/>
        </w:rPr>
        <w:t>.</w:t>
      </w:r>
    </w:p>
    <w:p w:rsidR="00FD18E0" w:rsidRDefault="00D13887" w:rsidP="00A66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Вакцину </w:t>
      </w:r>
      <w:proofErr w:type="spellStart"/>
      <w:r w:rsidR="007A7141">
        <w:rPr>
          <w:sz w:val="28"/>
          <w:szCs w:val="28"/>
        </w:rPr>
        <w:t>Энжерикс</w:t>
      </w:r>
      <w:proofErr w:type="spellEnd"/>
      <w:r w:rsidR="004300D6">
        <w:rPr>
          <w:b/>
          <w:sz w:val="28"/>
          <w:szCs w:val="28"/>
          <w:shd w:val="clear" w:color="auto" w:fill="FFFFFF"/>
          <w:vertAlign w:val="superscript"/>
          <w:lang w:val="kk-KZ"/>
        </w:rPr>
        <w:t>®</w:t>
      </w:r>
      <w:r w:rsidR="007A7141">
        <w:rPr>
          <w:sz w:val="28"/>
          <w:szCs w:val="28"/>
        </w:rPr>
        <w:t xml:space="preserve"> </w:t>
      </w:r>
      <w:r w:rsidR="00E32EDF" w:rsidRPr="001C747A">
        <w:rPr>
          <w:sz w:val="28"/>
          <w:szCs w:val="28"/>
        </w:rPr>
        <w:t>B</w:t>
      </w:r>
      <w:r w:rsidR="00FD18E0" w:rsidRPr="001C747A">
        <w:rPr>
          <w:sz w:val="28"/>
          <w:szCs w:val="28"/>
        </w:rPr>
        <w:t xml:space="preserve"> можно </w:t>
      </w:r>
      <w:r w:rsidR="008550C0" w:rsidRPr="001C747A">
        <w:rPr>
          <w:sz w:val="28"/>
          <w:szCs w:val="28"/>
        </w:rPr>
        <w:t>вводить совместно</w:t>
      </w:r>
      <w:r w:rsidR="00FD18E0" w:rsidRPr="001C747A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вакцинами БЦЖ, </w:t>
      </w:r>
      <w:r w:rsidR="00D32EAB">
        <w:rPr>
          <w:sz w:val="28"/>
          <w:szCs w:val="28"/>
        </w:rPr>
        <w:t xml:space="preserve">против </w:t>
      </w:r>
      <w:proofErr w:type="spellStart"/>
      <w:r w:rsidR="00D43B75" w:rsidRPr="00D43B75">
        <w:rPr>
          <w:i/>
          <w:sz w:val="28"/>
          <w:szCs w:val="28"/>
          <w:lang w:val="en-US"/>
        </w:rPr>
        <w:t>Haemophilus</w:t>
      </w:r>
      <w:proofErr w:type="spellEnd"/>
      <w:r w:rsidR="00D43B75" w:rsidRPr="00D43B75">
        <w:rPr>
          <w:i/>
          <w:sz w:val="28"/>
          <w:szCs w:val="28"/>
        </w:rPr>
        <w:t xml:space="preserve"> </w:t>
      </w:r>
      <w:proofErr w:type="spellStart"/>
      <w:r w:rsidR="00D43B75" w:rsidRPr="00D43B75">
        <w:rPr>
          <w:i/>
          <w:sz w:val="28"/>
          <w:szCs w:val="28"/>
          <w:lang w:val="en-US"/>
        </w:rPr>
        <w:t>influenza</w:t>
      </w:r>
      <w:r w:rsidR="00285749">
        <w:rPr>
          <w:i/>
          <w:sz w:val="28"/>
          <w:szCs w:val="28"/>
          <w:lang w:val="en-US"/>
        </w:rPr>
        <w:t>e</w:t>
      </w:r>
      <w:proofErr w:type="spellEnd"/>
      <w:r w:rsidR="00D43B75" w:rsidRPr="00D43B75">
        <w:rPr>
          <w:sz w:val="28"/>
          <w:szCs w:val="28"/>
        </w:rPr>
        <w:t xml:space="preserve">, </w:t>
      </w:r>
      <w:r w:rsidR="00D32EAB">
        <w:rPr>
          <w:sz w:val="28"/>
          <w:szCs w:val="28"/>
        </w:rPr>
        <w:t xml:space="preserve">гепатита А, полиомиелита, </w:t>
      </w:r>
      <w:proofErr w:type="spellStart"/>
      <w:r w:rsidR="00D32EAB" w:rsidRPr="001C747A">
        <w:rPr>
          <w:sz w:val="28"/>
          <w:szCs w:val="28"/>
        </w:rPr>
        <w:t>краснух</w:t>
      </w:r>
      <w:proofErr w:type="spellEnd"/>
      <w:r w:rsidR="00D32EAB">
        <w:rPr>
          <w:sz w:val="28"/>
          <w:szCs w:val="28"/>
          <w:lang w:val="kk-KZ"/>
        </w:rPr>
        <w:t>и</w:t>
      </w:r>
      <w:r w:rsidR="00D32EAB">
        <w:rPr>
          <w:sz w:val="28"/>
          <w:szCs w:val="28"/>
        </w:rPr>
        <w:t xml:space="preserve">, </w:t>
      </w:r>
      <w:r w:rsidR="00D32EAB" w:rsidRPr="001C747A">
        <w:rPr>
          <w:sz w:val="28"/>
          <w:szCs w:val="28"/>
        </w:rPr>
        <w:lastRenderedPageBreak/>
        <w:t>паротит</w:t>
      </w:r>
      <w:r w:rsidR="00D32EAB">
        <w:rPr>
          <w:sz w:val="28"/>
          <w:szCs w:val="28"/>
          <w:lang w:val="kk-KZ"/>
        </w:rPr>
        <w:t>а</w:t>
      </w:r>
      <w:r w:rsidR="00D32EAB">
        <w:rPr>
          <w:sz w:val="28"/>
          <w:szCs w:val="28"/>
        </w:rPr>
        <w:t xml:space="preserve">, </w:t>
      </w:r>
      <w:proofErr w:type="spellStart"/>
      <w:r w:rsidR="00D32EAB" w:rsidRPr="001C747A">
        <w:rPr>
          <w:sz w:val="28"/>
          <w:szCs w:val="28"/>
        </w:rPr>
        <w:t>кор</w:t>
      </w:r>
      <w:proofErr w:type="spellEnd"/>
      <w:r w:rsidR="00D32EAB">
        <w:rPr>
          <w:sz w:val="28"/>
          <w:szCs w:val="28"/>
          <w:lang w:val="kk-KZ"/>
        </w:rPr>
        <w:t>и</w:t>
      </w:r>
      <w:r w:rsidR="00D32EAB">
        <w:rPr>
          <w:sz w:val="28"/>
          <w:szCs w:val="28"/>
        </w:rPr>
        <w:t xml:space="preserve">, </w:t>
      </w:r>
      <w:r w:rsidR="00951E06">
        <w:rPr>
          <w:sz w:val="28"/>
          <w:szCs w:val="28"/>
        </w:rPr>
        <w:t>дифтерийно-столбнячной вакциной</w:t>
      </w:r>
      <w:r w:rsidR="00FD18E0" w:rsidRPr="001C747A">
        <w:rPr>
          <w:sz w:val="28"/>
          <w:szCs w:val="28"/>
        </w:rPr>
        <w:t>, если это</w:t>
      </w:r>
      <w:r w:rsidR="008550C0" w:rsidRPr="001C747A">
        <w:rPr>
          <w:sz w:val="28"/>
          <w:szCs w:val="28"/>
        </w:rPr>
        <w:t xml:space="preserve"> совпадает с </w:t>
      </w:r>
      <w:r w:rsidR="00951E06">
        <w:rPr>
          <w:sz w:val="28"/>
          <w:szCs w:val="28"/>
        </w:rPr>
        <w:t xml:space="preserve">национальным </w:t>
      </w:r>
      <w:r w:rsidR="008550C0" w:rsidRPr="001C747A">
        <w:rPr>
          <w:sz w:val="28"/>
          <w:szCs w:val="28"/>
        </w:rPr>
        <w:t>календарем вакцинации</w:t>
      </w:r>
      <w:r w:rsidR="00FD18E0" w:rsidRPr="001C747A">
        <w:rPr>
          <w:sz w:val="28"/>
          <w:szCs w:val="28"/>
        </w:rPr>
        <w:t>.</w:t>
      </w:r>
    </w:p>
    <w:p w:rsidR="007A25F6" w:rsidRPr="001C747A" w:rsidRDefault="00D13887" w:rsidP="00A66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Вакцину </w:t>
      </w:r>
      <w:proofErr w:type="spellStart"/>
      <w:r w:rsidR="007A7141">
        <w:rPr>
          <w:sz w:val="28"/>
          <w:szCs w:val="28"/>
        </w:rPr>
        <w:t>Энжерикс</w:t>
      </w:r>
      <w:proofErr w:type="spellEnd"/>
      <w:r w:rsidR="004300D6">
        <w:rPr>
          <w:b/>
          <w:sz w:val="28"/>
          <w:szCs w:val="28"/>
          <w:shd w:val="clear" w:color="auto" w:fill="FFFFFF"/>
          <w:vertAlign w:val="superscript"/>
          <w:lang w:val="kk-KZ"/>
        </w:rPr>
        <w:t>®</w:t>
      </w:r>
      <w:r w:rsidR="007A7141">
        <w:rPr>
          <w:sz w:val="28"/>
          <w:szCs w:val="28"/>
        </w:rPr>
        <w:t xml:space="preserve"> </w:t>
      </w:r>
      <w:r w:rsidR="00E32EDF" w:rsidRPr="001C747A">
        <w:rPr>
          <w:sz w:val="28"/>
          <w:szCs w:val="28"/>
        </w:rPr>
        <w:t>B</w:t>
      </w:r>
      <w:r w:rsidR="007A25F6" w:rsidRPr="001C747A">
        <w:rPr>
          <w:sz w:val="28"/>
          <w:szCs w:val="28"/>
        </w:rPr>
        <w:t xml:space="preserve"> можно вводить совместно</w:t>
      </w:r>
      <w:r w:rsidR="007A25F6">
        <w:rPr>
          <w:sz w:val="28"/>
          <w:szCs w:val="28"/>
        </w:rPr>
        <w:t xml:space="preserve"> с вакциной против вируса </w:t>
      </w:r>
      <w:r w:rsidR="001F3DA0">
        <w:rPr>
          <w:sz w:val="28"/>
          <w:szCs w:val="28"/>
        </w:rPr>
        <w:t xml:space="preserve">папилломы </w:t>
      </w:r>
      <w:r w:rsidR="007A25F6">
        <w:rPr>
          <w:sz w:val="28"/>
          <w:szCs w:val="28"/>
        </w:rPr>
        <w:t xml:space="preserve">человека (ВПЧ) </w:t>
      </w:r>
      <w:r w:rsidR="001F3DA0">
        <w:rPr>
          <w:sz w:val="28"/>
          <w:szCs w:val="28"/>
        </w:rPr>
        <w:t>–</w:t>
      </w:r>
      <w:r w:rsidR="007A25F6">
        <w:rPr>
          <w:sz w:val="28"/>
          <w:szCs w:val="28"/>
        </w:rPr>
        <w:t xml:space="preserve"> </w:t>
      </w:r>
      <w:proofErr w:type="spellStart"/>
      <w:r w:rsidR="007A25F6">
        <w:rPr>
          <w:sz w:val="28"/>
          <w:szCs w:val="28"/>
        </w:rPr>
        <w:t>Церварикс</w:t>
      </w:r>
      <w:proofErr w:type="spellEnd"/>
      <w:r w:rsidR="00E32EDF" w:rsidRPr="009A3B16">
        <w:rPr>
          <w:sz w:val="28"/>
          <w:szCs w:val="28"/>
          <w:vertAlign w:val="superscript"/>
        </w:rPr>
        <w:t>®</w:t>
      </w:r>
      <w:r w:rsidR="007A25F6">
        <w:rPr>
          <w:sz w:val="28"/>
          <w:szCs w:val="28"/>
        </w:rPr>
        <w:t>, что не влияет на выработку антител против ВПЧ. При совместном назначении обеих вакцин наблюдалось незначительное снижение титра анти-</w:t>
      </w:r>
      <w:proofErr w:type="gramStart"/>
      <w:r w:rsidR="007A25F6">
        <w:rPr>
          <w:sz w:val="28"/>
          <w:szCs w:val="28"/>
          <w:lang w:val="en-US"/>
        </w:rPr>
        <w:t>HBs</w:t>
      </w:r>
      <w:proofErr w:type="gramEnd"/>
      <w:r w:rsidR="007A25F6">
        <w:rPr>
          <w:sz w:val="28"/>
          <w:szCs w:val="28"/>
        </w:rPr>
        <w:t xml:space="preserve"> антител, что не является клинически значимым фактором (т</w:t>
      </w:r>
      <w:r w:rsidR="007A25F6" w:rsidRPr="001C747A">
        <w:rPr>
          <w:sz w:val="28"/>
          <w:szCs w:val="28"/>
        </w:rPr>
        <w:t xml:space="preserve">итр </w:t>
      </w:r>
      <w:r w:rsidR="007A25F6">
        <w:rPr>
          <w:sz w:val="28"/>
          <w:szCs w:val="28"/>
        </w:rPr>
        <w:t>анти</w:t>
      </w:r>
      <w:r w:rsidR="009A3B16">
        <w:rPr>
          <w:sz w:val="28"/>
          <w:szCs w:val="28"/>
        </w:rPr>
        <w:t>-</w:t>
      </w:r>
      <w:proofErr w:type="spellStart"/>
      <w:r w:rsidR="009A3B16">
        <w:rPr>
          <w:sz w:val="28"/>
          <w:szCs w:val="28"/>
        </w:rPr>
        <w:t>HBs</w:t>
      </w:r>
      <w:proofErr w:type="spellEnd"/>
      <w:r w:rsidR="009A3B16">
        <w:rPr>
          <w:sz w:val="28"/>
          <w:szCs w:val="28"/>
        </w:rPr>
        <w:t xml:space="preserve"> выше 10 </w:t>
      </w:r>
      <w:r w:rsidR="007A25F6" w:rsidRPr="001C747A">
        <w:rPr>
          <w:sz w:val="28"/>
          <w:szCs w:val="28"/>
        </w:rPr>
        <w:t>МЕ/л</w:t>
      </w:r>
      <w:r w:rsidR="007A25F6">
        <w:rPr>
          <w:sz w:val="28"/>
          <w:szCs w:val="28"/>
        </w:rPr>
        <w:t xml:space="preserve"> наблюдался у 97.9</w:t>
      </w:r>
      <w:r w:rsidR="009A3B16">
        <w:rPr>
          <w:sz w:val="28"/>
          <w:szCs w:val="28"/>
        </w:rPr>
        <w:t> </w:t>
      </w:r>
      <w:r w:rsidR="007A25F6">
        <w:rPr>
          <w:sz w:val="28"/>
          <w:szCs w:val="28"/>
        </w:rPr>
        <w:t>% привитых обеими вакцинами одновременно и у 100</w:t>
      </w:r>
      <w:r w:rsidR="009A3B16">
        <w:rPr>
          <w:sz w:val="28"/>
          <w:szCs w:val="28"/>
        </w:rPr>
        <w:t> </w:t>
      </w:r>
      <w:r w:rsidR="007A25F6">
        <w:rPr>
          <w:sz w:val="28"/>
          <w:szCs w:val="28"/>
        </w:rPr>
        <w:t>%</w:t>
      </w:r>
      <w:r>
        <w:rPr>
          <w:sz w:val="28"/>
          <w:szCs w:val="28"/>
        </w:rPr>
        <w:t xml:space="preserve"> -</w:t>
      </w:r>
      <w:r w:rsidR="007A25F6">
        <w:rPr>
          <w:sz w:val="28"/>
          <w:szCs w:val="28"/>
        </w:rPr>
        <w:t xml:space="preserve"> привитых вакциной </w:t>
      </w:r>
      <w:proofErr w:type="spellStart"/>
      <w:r w:rsidR="007A7141">
        <w:rPr>
          <w:sz w:val="28"/>
          <w:szCs w:val="28"/>
        </w:rPr>
        <w:t>Энжерикс</w:t>
      </w:r>
      <w:proofErr w:type="spellEnd"/>
      <w:r w:rsidR="004300D6">
        <w:rPr>
          <w:b/>
          <w:sz w:val="28"/>
          <w:szCs w:val="28"/>
          <w:shd w:val="clear" w:color="auto" w:fill="FFFFFF"/>
          <w:vertAlign w:val="superscript"/>
          <w:lang w:val="kk-KZ"/>
        </w:rPr>
        <w:t>®</w:t>
      </w:r>
      <w:r w:rsidR="007A7141">
        <w:rPr>
          <w:sz w:val="28"/>
          <w:szCs w:val="28"/>
        </w:rPr>
        <w:t xml:space="preserve"> </w:t>
      </w:r>
      <w:r w:rsidR="00E32EDF" w:rsidRPr="001C747A">
        <w:rPr>
          <w:sz w:val="28"/>
          <w:szCs w:val="28"/>
        </w:rPr>
        <w:t>B</w:t>
      </w:r>
      <w:r w:rsidR="007A25F6">
        <w:rPr>
          <w:sz w:val="28"/>
          <w:szCs w:val="28"/>
        </w:rPr>
        <w:t xml:space="preserve"> отдельно).</w:t>
      </w:r>
    </w:p>
    <w:p w:rsidR="009A3B16" w:rsidRDefault="009A3B16" w:rsidP="009A3B16">
      <w:pPr>
        <w:jc w:val="both"/>
        <w:rPr>
          <w:sz w:val="28"/>
          <w:szCs w:val="28"/>
        </w:rPr>
      </w:pPr>
      <w:r w:rsidRPr="001C747A">
        <w:rPr>
          <w:sz w:val="28"/>
          <w:szCs w:val="28"/>
        </w:rPr>
        <w:t>Разные вакцины нужно вводить в разные участки тела.</w:t>
      </w:r>
    </w:p>
    <w:p w:rsidR="00465AA7" w:rsidRPr="001C747A" w:rsidRDefault="001E7029" w:rsidP="00A66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Вакцина </w:t>
      </w:r>
      <w:proofErr w:type="spellStart"/>
      <w:r w:rsidR="007A7141">
        <w:rPr>
          <w:sz w:val="28"/>
          <w:szCs w:val="28"/>
        </w:rPr>
        <w:t>Энжерикс</w:t>
      </w:r>
      <w:proofErr w:type="spellEnd"/>
      <w:r w:rsidR="004300D6">
        <w:rPr>
          <w:b/>
          <w:sz w:val="28"/>
          <w:szCs w:val="28"/>
          <w:shd w:val="clear" w:color="auto" w:fill="FFFFFF"/>
          <w:vertAlign w:val="superscript"/>
          <w:lang w:val="kk-KZ"/>
        </w:rPr>
        <w:t>®</w:t>
      </w:r>
      <w:r w:rsidR="007A7141">
        <w:rPr>
          <w:sz w:val="28"/>
          <w:szCs w:val="28"/>
        </w:rPr>
        <w:t xml:space="preserve"> </w:t>
      </w:r>
      <w:r w:rsidR="00E32EDF" w:rsidRPr="00483488">
        <w:rPr>
          <w:sz w:val="28"/>
          <w:szCs w:val="28"/>
        </w:rPr>
        <w:t xml:space="preserve"> B</w:t>
      </w:r>
      <w:r w:rsidR="00465AA7" w:rsidRPr="00483488">
        <w:rPr>
          <w:sz w:val="28"/>
          <w:szCs w:val="28"/>
        </w:rPr>
        <w:t xml:space="preserve"> может применяться для завершения курса первичной вакцинации в том случае, если ранее применялись </w:t>
      </w:r>
      <w:r w:rsidR="00B42A94">
        <w:rPr>
          <w:sz w:val="28"/>
          <w:szCs w:val="28"/>
        </w:rPr>
        <w:t xml:space="preserve">другие плазменные </w:t>
      </w:r>
      <w:r w:rsidR="00465AA7" w:rsidRPr="00483488">
        <w:rPr>
          <w:sz w:val="28"/>
          <w:szCs w:val="28"/>
        </w:rPr>
        <w:t xml:space="preserve">или генно-модифицированные вакцины против </w:t>
      </w:r>
      <w:r w:rsidR="00465AA7" w:rsidRPr="00392440">
        <w:rPr>
          <w:sz w:val="28"/>
          <w:szCs w:val="28"/>
        </w:rPr>
        <w:t>гепатита</w:t>
      </w:r>
      <w:proofErr w:type="gramStart"/>
      <w:r w:rsidR="00465AA7" w:rsidRPr="00392440">
        <w:rPr>
          <w:sz w:val="28"/>
          <w:szCs w:val="28"/>
        </w:rPr>
        <w:t xml:space="preserve"> В</w:t>
      </w:r>
      <w:proofErr w:type="gramEnd"/>
      <w:r w:rsidR="00465AA7" w:rsidRPr="00392440">
        <w:rPr>
          <w:sz w:val="28"/>
          <w:szCs w:val="28"/>
        </w:rPr>
        <w:t xml:space="preserve"> или для назначения таким пациентам </w:t>
      </w:r>
      <w:proofErr w:type="spellStart"/>
      <w:r w:rsidR="00465AA7" w:rsidRPr="00392440">
        <w:rPr>
          <w:sz w:val="28"/>
          <w:szCs w:val="28"/>
        </w:rPr>
        <w:t>бустерной</w:t>
      </w:r>
      <w:proofErr w:type="spellEnd"/>
      <w:r w:rsidR="00465AA7" w:rsidRPr="00392440">
        <w:rPr>
          <w:sz w:val="28"/>
          <w:szCs w:val="28"/>
        </w:rPr>
        <w:t xml:space="preserve"> дозы.</w:t>
      </w:r>
    </w:p>
    <w:p w:rsidR="00C4749F" w:rsidRDefault="00C4749F" w:rsidP="008C0066">
      <w:pPr>
        <w:jc w:val="both"/>
        <w:rPr>
          <w:i/>
          <w:sz w:val="28"/>
          <w:szCs w:val="28"/>
        </w:rPr>
      </w:pPr>
    </w:p>
    <w:p w:rsidR="008C0066" w:rsidRPr="001C747A" w:rsidRDefault="008C0066" w:rsidP="008C0066">
      <w:pPr>
        <w:jc w:val="both"/>
        <w:rPr>
          <w:i/>
          <w:sz w:val="28"/>
          <w:szCs w:val="28"/>
        </w:rPr>
      </w:pPr>
      <w:r w:rsidRPr="001C747A">
        <w:rPr>
          <w:i/>
          <w:sz w:val="28"/>
          <w:szCs w:val="28"/>
        </w:rPr>
        <w:t>Несовместимость</w:t>
      </w:r>
    </w:p>
    <w:p w:rsidR="008C0066" w:rsidRPr="001C747A" w:rsidRDefault="00D32EAB" w:rsidP="008C0066">
      <w:pPr>
        <w:jc w:val="both"/>
        <w:rPr>
          <w:sz w:val="28"/>
          <w:szCs w:val="28"/>
        </w:rPr>
      </w:pPr>
      <w:r>
        <w:rPr>
          <w:sz w:val="28"/>
          <w:szCs w:val="28"/>
        </w:rPr>
        <w:t>В силу отсутствия данных по несовместимо</w:t>
      </w:r>
      <w:r w:rsidR="00E33949">
        <w:rPr>
          <w:sz w:val="28"/>
          <w:szCs w:val="28"/>
        </w:rPr>
        <w:t>с</w:t>
      </w:r>
      <w:r>
        <w:rPr>
          <w:sz w:val="28"/>
          <w:szCs w:val="28"/>
        </w:rPr>
        <w:t>ти, в</w:t>
      </w:r>
      <w:r w:rsidR="001E7029">
        <w:rPr>
          <w:sz w:val="28"/>
          <w:szCs w:val="28"/>
        </w:rPr>
        <w:t xml:space="preserve">акцину </w:t>
      </w:r>
      <w:proofErr w:type="spellStart"/>
      <w:r w:rsidR="007A7141">
        <w:rPr>
          <w:sz w:val="28"/>
          <w:szCs w:val="28"/>
        </w:rPr>
        <w:t>Энжерикс</w:t>
      </w:r>
      <w:proofErr w:type="spellEnd"/>
      <w:r w:rsidR="004300D6">
        <w:rPr>
          <w:b/>
          <w:sz w:val="28"/>
          <w:szCs w:val="28"/>
          <w:shd w:val="clear" w:color="auto" w:fill="FFFFFF"/>
          <w:vertAlign w:val="superscript"/>
          <w:lang w:val="kk-KZ"/>
        </w:rPr>
        <w:t>®</w:t>
      </w:r>
      <w:r w:rsidR="007A7141">
        <w:rPr>
          <w:sz w:val="28"/>
          <w:szCs w:val="28"/>
        </w:rPr>
        <w:t xml:space="preserve"> </w:t>
      </w:r>
      <w:r w:rsidR="00E32EDF" w:rsidRPr="001C747A">
        <w:rPr>
          <w:sz w:val="28"/>
          <w:szCs w:val="28"/>
        </w:rPr>
        <w:t>B</w:t>
      </w:r>
      <w:r w:rsidR="008C0066" w:rsidRPr="001C747A">
        <w:rPr>
          <w:sz w:val="28"/>
          <w:szCs w:val="28"/>
        </w:rPr>
        <w:t xml:space="preserve"> не </w:t>
      </w:r>
      <w:r w:rsidR="008550C0" w:rsidRPr="001C747A">
        <w:rPr>
          <w:sz w:val="28"/>
          <w:szCs w:val="28"/>
        </w:rPr>
        <w:t>сл</w:t>
      </w:r>
      <w:r w:rsidR="00181AEF" w:rsidRPr="001C747A">
        <w:rPr>
          <w:sz w:val="28"/>
          <w:szCs w:val="28"/>
        </w:rPr>
        <w:t>е</w:t>
      </w:r>
      <w:r w:rsidR="008550C0" w:rsidRPr="001C747A">
        <w:rPr>
          <w:sz w:val="28"/>
          <w:szCs w:val="28"/>
        </w:rPr>
        <w:t>дует</w:t>
      </w:r>
      <w:r w:rsidR="008C0066" w:rsidRPr="001C747A">
        <w:rPr>
          <w:sz w:val="28"/>
          <w:szCs w:val="28"/>
        </w:rPr>
        <w:t xml:space="preserve"> смеш</w:t>
      </w:r>
      <w:r w:rsidR="008550C0" w:rsidRPr="001C747A">
        <w:rPr>
          <w:sz w:val="28"/>
          <w:szCs w:val="28"/>
        </w:rPr>
        <w:t>ивать</w:t>
      </w:r>
      <w:r w:rsidR="008C0066" w:rsidRPr="001C747A">
        <w:rPr>
          <w:sz w:val="28"/>
          <w:szCs w:val="28"/>
        </w:rPr>
        <w:t xml:space="preserve"> с другими вакцинами.</w:t>
      </w:r>
    </w:p>
    <w:p w:rsidR="00624F5A" w:rsidRDefault="00624F5A" w:rsidP="00A66B3B">
      <w:pPr>
        <w:jc w:val="both"/>
        <w:rPr>
          <w:sz w:val="32"/>
          <w:szCs w:val="32"/>
        </w:rPr>
      </w:pPr>
    </w:p>
    <w:p w:rsidR="00624F5A" w:rsidRPr="001C747A" w:rsidRDefault="00624F5A" w:rsidP="00A66B3B">
      <w:pPr>
        <w:jc w:val="both"/>
        <w:rPr>
          <w:b/>
          <w:sz w:val="28"/>
          <w:szCs w:val="28"/>
        </w:rPr>
      </w:pPr>
      <w:r w:rsidRPr="001C747A">
        <w:rPr>
          <w:b/>
          <w:sz w:val="28"/>
          <w:szCs w:val="28"/>
        </w:rPr>
        <w:t>Особые указания</w:t>
      </w:r>
    </w:p>
    <w:p w:rsidR="009F58AD" w:rsidRDefault="009F58AD" w:rsidP="00871CD7">
      <w:pPr>
        <w:jc w:val="both"/>
        <w:rPr>
          <w:sz w:val="28"/>
          <w:szCs w:val="28"/>
        </w:rPr>
      </w:pPr>
      <w:r w:rsidRPr="00535BA1">
        <w:rPr>
          <w:sz w:val="28"/>
          <w:szCs w:val="28"/>
        </w:rPr>
        <w:t xml:space="preserve">После или даже перед любой вакцинацией, особенно у подростков, </w:t>
      </w:r>
      <w:r>
        <w:rPr>
          <w:sz w:val="28"/>
          <w:szCs w:val="28"/>
        </w:rPr>
        <w:t>в</w:t>
      </w:r>
      <w:r w:rsidRPr="00EB3F8A">
        <w:rPr>
          <w:sz w:val="28"/>
          <w:szCs w:val="28"/>
        </w:rPr>
        <w:t>озможно развитие обморочного состояния как психологической реакции на инъекционный путь введения препарата</w:t>
      </w:r>
      <w:r w:rsidRPr="00535BA1">
        <w:rPr>
          <w:sz w:val="28"/>
          <w:szCs w:val="28"/>
        </w:rPr>
        <w:t>. Он</w:t>
      </w:r>
      <w:r>
        <w:rPr>
          <w:sz w:val="28"/>
          <w:szCs w:val="28"/>
        </w:rPr>
        <w:t>о</w:t>
      </w:r>
      <w:r w:rsidRPr="00535BA1">
        <w:rPr>
          <w:sz w:val="28"/>
          <w:szCs w:val="28"/>
        </w:rPr>
        <w:t xml:space="preserve"> может сопровождаться некоторыми неврологическими признаками, такими как транзиторное нарушение зрения, парестезии и тонико-клонические движения конечностей во время восстановления сознания. Важно, чтобы место проведения процедуры позволяло избежать возможных повреждений при падении в обморок.</w:t>
      </w:r>
    </w:p>
    <w:p w:rsidR="00776408" w:rsidRDefault="00776408" w:rsidP="00776408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>Из-за продолжительного инкубационного периода гепатита B существует вероятность, что на момент введения вакцины может иметь место нераспознанная инфекция. В таких случаях вакцина может не предотвратить развития заболевания.</w:t>
      </w:r>
      <w:r>
        <w:rPr>
          <w:sz w:val="28"/>
          <w:szCs w:val="28"/>
        </w:rPr>
        <w:t xml:space="preserve"> </w:t>
      </w:r>
    </w:p>
    <w:p w:rsidR="00DA0A3D" w:rsidRPr="00801520" w:rsidRDefault="00DA0A3D" w:rsidP="00DA0A3D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 xml:space="preserve">Данная вакцина не защищает от инфекции, вызванной другими вирусами гепатита - А, C,  E. </w:t>
      </w:r>
    </w:p>
    <w:p w:rsidR="00DA0A3D" w:rsidRPr="00801520" w:rsidRDefault="00DA0A3D" w:rsidP="00DA0A3D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 xml:space="preserve">Как и в случае с другими вакцинами, защитный иммунный </w:t>
      </w:r>
      <w:proofErr w:type="gramStart"/>
      <w:r w:rsidRPr="00801520">
        <w:rPr>
          <w:sz w:val="28"/>
          <w:szCs w:val="28"/>
        </w:rPr>
        <w:t>ответ</w:t>
      </w:r>
      <w:proofErr w:type="gramEnd"/>
      <w:r w:rsidRPr="00801520">
        <w:rPr>
          <w:sz w:val="28"/>
          <w:szCs w:val="28"/>
        </w:rPr>
        <w:t xml:space="preserve"> может быть достигнут не у всех вакцинируемых.</w:t>
      </w:r>
    </w:p>
    <w:p w:rsidR="00776408" w:rsidRPr="00801520" w:rsidRDefault="00DA0A3D" w:rsidP="00776408">
      <w:pPr>
        <w:jc w:val="both"/>
        <w:rPr>
          <w:sz w:val="28"/>
          <w:szCs w:val="28"/>
        </w:rPr>
      </w:pPr>
      <w:r w:rsidRPr="00DA0A3D">
        <w:rPr>
          <w:sz w:val="28"/>
          <w:szCs w:val="28"/>
        </w:rPr>
        <w:t>Наблюдался ряд факторов, снижа</w:t>
      </w:r>
      <w:r w:rsidR="00EF52FE">
        <w:rPr>
          <w:sz w:val="28"/>
          <w:szCs w:val="28"/>
        </w:rPr>
        <w:t>ющих</w:t>
      </w:r>
      <w:r w:rsidRPr="00DA0A3D">
        <w:rPr>
          <w:sz w:val="28"/>
          <w:szCs w:val="28"/>
        </w:rPr>
        <w:t xml:space="preserve"> иммунн</w:t>
      </w:r>
      <w:r w:rsidR="00EF52FE">
        <w:rPr>
          <w:sz w:val="28"/>
          <w:szCs w:val="28"/>
        </w:rPr>
        <w:t>ый</w:t>
      </w:r>
      <w:r w:rsidRPr="00DA0A3D">
        <w:rPr>
          <w:sz w:val="28"/>
          <w:szCs w:val="28"/>
        </w:rPr>
        <w:t xml:space="preserve"> </w:t>
      </w:r>
      <w:r w:rsidR="00EF52FE">
        <w:rPr>
          <w:sz w:val="28"/>
          <w:szCs w:val="28"/>
        </w:rPr>
        <w:t>ответ на вакцины гепатита</w:t>
      </w:r>
      <w:proofErr w:type="gramStart"/>
      <w:r w:rsidR="00EF52FE">
        <w:rPr>
          <w:sz w:val="28"/>
          <w:szCs w:val="28"/>
        </w:rPr>
        <w:t xml:space="preserve"> В</w:t>
      </w:r>
      <w:proofErr w:type="gramEnd"/>
      <w:r w:rsidR="00EF52FE">
        <w:rPr>
          <w:sz w:val="28"/>
          <w:szCs w:val="28"/>
        </w:rPr>
        <w:t xml:space="preserve">, таких как </w:t>
      </w:r>
      <w:r w:rsidRPr="00DA0A3D">
        <w:rPr>
          <w:sz w:val="28"/>
          <w:szCs w:val="28"/>
        </w:rPr>
        <w:t xml:space="preserve">пожилой возраст, мужской пол, ожирение, курение, способ введения и некоторые сопутствующие хронические заболевания. </w:t>
      </w:r>
      <w:proofErr w:type="gramStart"/>
      <w:r w:rsidRPr="00DA0A3D">
        <w:rPr>
          <w:sz w:val="28"/>
          <w:szCs w:val="28"/>
        </w:rPr>
        <w:t xml:space="preserve">Необходимо рассмотреть необходимость серологического исследования тех лиц, которые могут подвергаться риску неполучения </w:t>
      </w:r>
      <w:r w:rsidR="00EF52FE">
        <w:rPr>
          <w:sz w:val="28"/>
          <w:szCs w:val="28"/>
        </w:rPr>
        <w:t xml:space="preserve">достаточной </w:t>
      </w:r>
      <w:r w:rsidRPr="00DA0A3D">
        <w:rPr>
          <w:sz w:val="28"/>
          <w:szCs w:val="28"/>
        </w:rPr>
        <w:t xml:space="preserve">серологической защиты после полного курса </w:t>
      </w:r>
      <w:proofErr w:type="spellStart"/>
      <w:r w:rsidRPr="00DA0A3D">
        <w:rPr>
          <w:sz w:val="28"/>
          <w:szCs w:val="28"/>
        </w:rPr>
        <w:t>Э</w:t>
      </w:r>
      <w:r w:rsidR="00776408">
        <w:rPr>
          <w:sz w:val="28"/>
          <w:szCs w:val="28"/>
        </w:rPr>
        <w:t>нжерикс</w:t>
      </w:r>
      <w:proofErr w:type="spellEnd"/>
      <w:r w:rsidR="00D43B75" w:rsidRPr="00D43B75">
        <w:rPr>
          <w:sz w:val="28"/>
          <w:szCs w:val="28"/>
          <w:vertAlign w:val="superscript"/>
        </w:rPr>
        <w:t>®</w:t>
      </w:r>
      <w:r w:rsidRPr="00DA0A3D">
        <w:rPr>
          <w:sz w:val="28"/>
          <w:szCs w:val="28"/>
        </w:rPr>
        <w:t xml:space="preserve"> В. Возможно, понадобится введение дополнительных доз лицам, у которых не было реакции, или которые имели недостаточную реакцию на курс вакцинации.</w:t>
      </w:r>
      <w:proofErr w:type="gramEnd"/>
      <w:r w:rsidR="00776408">
        <w:rPr>
          <w:sz w:val="28"/>
          <w:szCs w:val="28"/>
        </w:rPr>
        <w:t xml:space="preserve"> </w:t>
      </w:r>
      <w:r w:rsidR="00776408" w:rsidRPr="00801520">
        <w:rPr>
          <w:sz w:val="28"/>
          <w:szCs w:val="28"/>
        </w:rPr>
        <w:t xml:space="preserve">Для лиц, которые могут дать менее адекватный ответ на введение вакцины </w:t>
      </w:r>
      <w:r w:rsidR="00776408" w:rsidRPr="00801520">
        <w:rPr>
          <w:sz w:val="28"/>
          <w:szCs w:val="28"/>
        </w:rPr>
        <w:lastRenderedPageBreak/>
        <w:t>против гепатита B, следует рассмотреть необходимость введения дополнительных доз.</w:t>
      </w:r>
    </w:p>
    <w:p w:rsidR="0070450C" w:rsidRDefault="0070450C" w:rsidP="00871CD7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пациентов с хроническим заболеванием печени, ВИЧ-инфицированных, носителей гепатита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, вакцинация против гепатита В не противопоказана. </w:t>
      </w:r>
      <w:proofErr w:type="spellStart"/>
      <w:r w:rsidR="00C4749F">
        <w:rPr>
          <w:sz w:val="28"/>
          <w:szCs w:val="28"/>
        </w:rPr>
        <w:t>Вакцинироание</w:t>
      </w:r>
      <w:proofErr w:type="spellEnd"/>
      <w:r w:rsidR="00C4749F">
        <w:rPr>
          <w:sz w:val="28"/>
          <w:szCs w:val="28"/>
        </w:rPr>
        <w:t xml:space="preserve"> может быть рекомендовано, так как у</w:t>
      </w:r>
      <w:r>
        <w:rPr>
          <w:sz w:val="28"/>
          <w:szCs w:val="28"/>
        </w:rPr>
        <w:t xml:space="preserve"> данных пациентов ин</w:t>
      </w:r>
      <w:r w:rsidR="00C4749F">
        <w:rPr>
          <w:sz w:val="28"/>
          <w:szCs w:val="28"/>
        </w:rPr>
        <w:t>фицирование вирусом гепатита</w:t>
      </w:r>
      <w:proofErr w:type="gramStart"/>
      <w:r w:rsidR="00C4749F">
        <w:rPr>
          <w:sz w:val="28"/>
          <w:szCs w:val="28"/>
        </w:rPr>
        <w:t xml:space="preserve"> В</w:t>
      </w:r>
      <w:proofErr w:type="gramEnd"/>
      <w:r w:rsidR="00C4749F">
        <w:rPr>
          <w:sz w:val="28"/>
          <w:szCs w:val="28"/>
        </w:rPr>
        <w:t xml:space="preserve"> может быть крайне тяжелым. Решение о вакцинации должно приниматься лечащим врачом индивидуально в каждом конкретном случае. </w:t>
      </w:r>
      <w:r w:rsidRPr="00801520">
        <w:rPr>
          <w:sz w:val="28"/>
          <w:szCs w:val="28"/>
        </w:rPr>
        <w:t xml:space="preserve">У пациентов с почечной недостаточностью, включая пациентов, находящихся на гемодиализе, ВИЧ-инфицированных больных и лиц с ослабленным иммунитетом, после получения курса первичной иммунизации не всегда может </w:t>
      </w:r>
      <w:proofErr w:type="gramStart"/>
      <w:r w:rsidRPr="00801520">
        <w:rPr>
          <w:sz w:val="28"/>
          <w:szCs w:val="28"/>
        </w:rPr>
        <w:t>быть</w:t>
      </w:r>
      <w:proofErr w:type="gramEnd"/>
      <w:r w:rsidRPr="00801520">
        <w:rPr>
          <w:sz w:val="28"/>
          <w:szCs w:val="28"/>
        </w:rPr>
        <w:t xml:space="preserve"> достигнут адекватный уровень </w:t>
      </w:r>
      <w:proofErr w:type="spellStart"/>
      <w:r w:rsidRPr="00801520">
        <w:rPr>
          <w:sz w:val="28"/>
          <w:szCs w:val="28"/>
        </w:rPr>
        <w:t>anti-HBs</w:t>
      </w:r>
      <w:proofErr w:type="spellEnd"/>
      <w:r w:rsidRPr="00801520">
        <w:rPr>
          <w:sz w:val="28"/>
          <w:szCs w:val="28"/>
        </w:rPr>
        <w:t xml:space="preserve"> антител. Таким пациентам может потребоваться введение дополнительных доз вакцины.</w:t>
      </w:r>
    </w:p>
    <w:p w:rsidR="00C4749F" w:rsidRPr="00801520" w:rsidRDefault="00C4749F" w:rsidP="00C4749F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 xml:space="preserve">Вакцину не вводят в ягодичную мышцу или </w:t>
      </w:r>
      <w:proofErr w:type="spellStart"/>
      <w:r w:rsidRPr="00801520">
        <w:rPr>
          <w:sz w:val="28"/>
          <w:szCs w:val="28"/>
        </w:rPr>
        <w:t>внутрикожно</w:t>
      </w:r>
      <w:proofErr w:type="spellEnd"/>
      <w:r w:rsidRPr="00801520">
        <w:rPr>
          <w:sz w:val="28"/>
          <w:szCs w:val="28"/>
        </w:rPr>
        <w:t xml:space="preserve"> в связи с возможностью низкого иммунного ответа. </w:t>
      </w:r>
    </w:p>
    <w:p w:rsidR="00C4749F" w:rsidRPr="00801520" w:rsidRDefault="00C4749F" w:rsidP="00C4749F">
      <w:pPr>
        <w:jc w:val="both"/>
        <w:rPr>
          <w:sz w:val="28"/>
          <w:szCs w:val="28"/>
        </w:rPr>
      </w:pPr>
      <w:proofErr w:type="gramStart"/>
      <w:r w:rsidRPr="00801520">
        <w:rPr>
          <w:sz w:val="28"/>
          <w:szCs w:val="28"/>
        </w:rPr>
        <w:t>Вакцина</w:t>
      </w:r>
      <w:proofErr w:type="gramEnd"/>
      <w:r w:rsidRPr="0080152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Энжерикс</w:t>
      </w:r>
      <w:proofErr w:type="spellEnd"/>
      <w:r>
        <w:rPr>
          <w:b/>
          <w:sz w:val="28"/>
          <w:szCs w:val="28"/>
          <w:shd w:val="clear" w:color="auto" w:fill="FFFFFF"/>
          <w:vertAlign w:val="superscript"/>
          <w:lang w:val="kk-KZ"/>
        </w:rPr>
        <w:t>®</w:t>
      </w:r>
      <w:r>
        <w:rPr>
          <w:sz w:val="28"/>
          <w:szCs w:val="28"/>
        </w:rPr>
        <w:t xml:space="preserve"> </w:t>
      </w:r>
      <w:r w:rsidRPr="00801520">
        <w:rPr>
          <w:sz w:val="28"/>
          <w:szCs w:val="28"/>
        </w:rPr>
        <w:t xml:space="preserve"> B ни при </w:t>
      </w:r>
      <w:proofErr w:type="gramStart"/>
      <w:r w:rsidRPr="00801520">
        <w:rPr>
          <w:sz w:val="28"/>
          <w:szCs w:val="28"/>
        </w:rPr>
        <w:t>каких</w:t>
      </w:r>
      <w:proofErr w:type="gramEnd"/>
      <w:r w:rsidRPr="00801520">
        <w:rPr>
          <w:sz w:val="28"/>
          <w:szCs w:val="28"/>
        </w:rPr>
        <w:t xml:space="preserve"> обстоятельствах не должна вводиться </w:t>
      </w:r>
      <w:proofErr w:type="spellStart"/>
      <w:r w:rsidRPr="00801520">
        <w:rPr>
          <w:sz w:val="28"/>
          <w:szCs w:val="28"/>
        </w:rPr>
        <w:t>внутрисосудисто</w:t>
      </w:r>
      <w:proofErr w:type="spellEnd"/>
      <w:r w:rsidRPr="00801520">
        <w:rPr>
          <w:sz w:val="28"/>
          <w:szCs w:val="28"/>
        </w:rPr>
        <w:t>!</w:t>
      </w:r>
    </w:p>
    <w:p w:rsidR="00C4749F" w:rsidRPr="00801520" w:rsidRDefault="00C4749F" w:rsidP="00C4749F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 xml:space="preserve">Как при использовании любой из инъекционных вакцин, следует предусмотреть все необходимое для оказания помощи в случае развития редких анафилактических реакций на введение вакцины. </w:t>
      </w:r>
    </w:p>
    <w:p w:rsidR="00C4749F" w:rsidRPr="00801520" w:rsidRDefault="00C4749F" w:rsidP="00C474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1520">
        <w:rPr>
          <w:sz w:val="28"/>
          <w:szCs w:val="28"/>
          <w:lang w:eastAsia="en-US"/>
        </w:rPr>
        <w:t>В течение 48-72 часов после первичной иммунизации</w:t>
      </w:r>
      <w:r w:rsidRPr="00801520">
        <w:rPr>
          <w:sz w:val="28"/>
          <w:szCs w:val="28"/>
        </w:rPr>
        <w:t xml:space="preserve"> существует потенциальный риск развития апноэ</w:t>
      </w:r>
      <w:r w:rsidRPr="00801520">
        <w:rPr>
          <w:sz w:val="28"/>
          <w:szCs w:val="28"/>
          <w:lang w:eastAsia="en-US"/>
        </w:rPr>
        <w:t xml:space="preserve"> у недоношенных младенцев (рожденных на ≤ 28 неделе беременности)</w:t>
      </w:r>
      <w:r w:rsidRPr="00801520">
        <w:rPr>
          <w:sz w:val="28"/>
          <w:szCs w:val="28"/>
        </w:rPr>
        <w:t xml:space="preserve">, в связи, с чем необходим мониторинг их дыхательной системы на протяжении этого периода, особенно </w:t>
      </w:r>
      <w:r w:rsidRPr="00801520">
        <w:rPr>
          <w:sz w:val="28"/>
          <w:szCs w:val="28"/>
          <w:lang w:eastAsia="en-US"/>
        </w:rPr>
        <w:t xml:space="preserve">в тех случаях, когда у них уже отмечалась дыхательная </w:t>
      </w:r>
      <w:proofErr w:type="gramStart"/>
      <w:r w:rsidRPr="00801520">
        <w:rPr>
          <w:sz w:val="28"/>
          <w:szCs w:val="28"/>
          <w:lang w:eastAsia="en-US"/>
        </w:rPr>
        <w:t>недостаточность в анамнезе</w:t>
      </w:r>
      <w:proofErr w:type="gramEnd"/>
      <w:r w:rsidRPr="00801520">
        <w:rPr>
          <w:sz w:val="28"/>
          <w:szCs w:val="28"/>
          <w:lang w:eastAsia="en-US"/>
        </w:rPr>
        <w:t xml:space="preserve">. </w:t>
      </w:r>
      <w:r w:rsidRPr="00801520">
        <w:rPr>
          <w:sz w:val="28"/>
          <w:szCs w:val="28"/>
        </w:rPr>
        <w:t>Так как потенциальная польза от прививки в этой группе детей высока, не следует отказываться от иммунизации или переносить даты ее проведения.</w:t>
      </w:r>
    </w:p>
    <w:p w:rsidR="00FD18E0" w:rsidRPr="00801520" w:rsidRDefault="00FD18E0" w:rsidP="00A66B3B">
      <w:pPr>
        <w:jc w:val="both"/>
        <w:rPr>
          <w:sz w:val="28"/>
          <w:szCs w:val="28"/>
        </w:rPr>
      </w:pPr>
    </w:p>
    <w:p w:rsidR="00B371F8" w:rsidRPr="00801520" w:rsidRDefault="00B371F8" w:rsidP="00B371F8">
      <w:pPr>
        <w:jc w:val="both"/>
        <w:rPr>
          <w:i/>
          <w:sz w:val="28"/>
          <w:szCs w:val="28"/>
        </w:rPr>
      </w:pPr>
      <w:r w:rsidRPr="00801520">
        <w:rPr>
          <w:i/>
          <w:sz w:val="28"/>
          <w:szCs w:val="28"/>
        </w:rPr>
        <w:t xml:space="preserve">Беременность и </w:t>
      </w:r>
      <w:r w:rsidR="00CE4F41" w:rsidRPr="00801520">
        <w:rPr>
          <w:i/>
          <w:sz w:val="28"/>
          <w:szCs w:val="28"/>
        </w:rPr>
        <w:t>период лактации</w:t>
      </w:r>
    </w:p>
    <w:p w:rsidR="00E9026E" w:rsidRPr="00801520" w:rsidRDefault="00E9026E" w:rsidP="00B371F8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>Соответствующих клинических данных нет, но, как и в случае со всеми  инактивированными вакцинами, риск при</w:t>
      </w:r>
      <w:r w:rsidR="00363B64">
        <w:rPr>
          <w:sz w:val="28"/>
          <w:szCs w:val="28"/>
        </w:rPr>
        <w:t>чинения плоду вреда маловероятен</w:t>
      </w:r>
      <w:r w:rsidRPr="00801520">
        <w:rPr>
          <w:sz w:val="28"/>
          <w:szCs w:val="28"/>
        </w:rPr>
        <w:t>.</w:t>
      </w:r>
    </w:p>
    <w:p w:rsidR="00B371F8" w:rsidRPr="00801520" w:rsidRDefault="00E9026E" w:rsidP="00B371F8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 xml:space="preserve">Вакцину </w:t>
      </w:r>
      <w:proofErr w:type="spellStart"/>
      <w:r w:rsidR="007A7141">
        <w:rPr>
          <w:sz w:val="28"/>
          <w:szCs w:val="28"/>
        </w:rPr>
        <w:t>Энжерикс</w:t>
      </w:r>
      <w:proofErr w:type="spellEnd"/>
      <w:r w:rsidR="004300D6">
        <w:rPr>
          <w:b/>
          <w:sz w:val="28"/>
          <w:szCs w:val="28"/>
          <w:shd w:val="clear" w:color="auto" w:fill="FFFFFF"/>
          <w:vertAlign w:val="superscript"/>
          <w:lang w:val="kk-KZ"/>
        </w:rPr>
        <w:t>®</w:t>
      </w:r>
      <w:r w:rsidR="007A7141">
        <w:rPr>
          <w:sz w:val="28"/>
          <w:szCs w:val="28"/>
        </w:rPr>
        <w:t xml:space="preserve"> </w:t>
      </w:r>
      <w:r w:rsidR="00BC2523" w:rsidRPr="00801520">
        <w:rPr>
          <w:sz w:val="28"/>
          <w:szCs w:val="28"/>
        </w:rPr>
        <w:t xml:space="preserve"> B</w:t>
      </w:r>
      <w:r w:rsidR="00B371F8" w:rsidRPr="00801520">
        <w:rPr>
          <w:sz w:val="28"/>
          <w:szCs w:val="28"/>
        </w:rPr>
        <w:t xml:space="preserve"> </w:t>
      </w:r>
      <w:r w:rsidR="0092467D" w:rsidRPr="00801520">
        <w:rPr>
          <w:sz w:val="28"/>
          <w:szCs w:val="28"/>
        </w:rPr>
        <w:t>следует</w:t>
      </w:r>
      <w:r w:rsidR="00B371F8" w:rsidRPr="00801520">
        <w:rPr>
          <w:sz w:val="28"/>
          <w:szCs w:val="28"/>
        </w:rPr>
        <w:t xml:space="preserve"> применять во время беременности только </w:t>
      </w:r>
      <w:r w:rsidR="00F5554B" w:rsidRPr="00801520">
        <w:rPr>
          <w:sz w:val="28"/>
          <w:szCs w:val="28"/>
        </w:rPr>
        <w:t xml:space="preserve">тогда, </w:t>
      </w:r>
      <w:r w:rsidR="00B371F8" w:rsidRPr="00801520">
        <w:rPr>
          <w:sz w:val="28"/>
          <w:szCs w:val="28"/>
        </w:rPr>
        <w:t xml:space="preserve">когда </w:t>
      </w:r>
      <w:r w:rsidR="004F49F9">
        <w:rPr>
          <w:sz w:val="28"/>
          <w:szCs w:val="28"/>
        </w:rPr>
        <w:t xml:space="preserve">вакцинация явно необходима и </w:t>
      </w:r>
      <w:r w:rsidR="0092467D" w:rsidRPr="00801520">
        <w:rPr>
          <w:sz w:val="28"/>
          <w:szCs w:val="28"/>
        </w:rPr>
        <w:t>имеется установленный риск заражения гепатитом</w:t>
      </w:r>
      <w:proofErr w:type="gramStart"/>
      <w:r w:rsidR="0092467D" w:rsidRPr="00801520">
        <w:rPr>
          <w:sz w:val="28"/>
          <w:szCs w:val="28"/>
        </w:rPr>
        <w:t xml:space="preserve"> В</w:t>
      </w:r>
      <w:proofErr w:type="gramEnd"/>
      <w:r w:rsidR="0092467D" w:rsidRPr="00801520">
        <w:rPr>
          <w:sz w:val="28"/>
          <w:szCs w:val="28"/>
        </w:rPr>
        <w:t>, при этом ожидаемая польза от проведения вакцинации должна превышать возможный риск для плода.</w:t>
      </w:r>
    </w:p>
    <w:p w:rsidR="00A16B18" w:rsidRPr="00801520" w:rsidRDefault="00120254" w:rsidP="00120254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>Информаци</w:t>
      </w:r>
      <w:r w:rsidR="00A15663" w:rsidRPr="00801520">
        <w:rPr>
          <w:sz w:val="28"/>
          <w:szCs w:val="28"/>
        </w:rPr>
        <w:t>и</w:t>
      </w:r>
      <w:r w:rsidRPr="00801520">
        <w:rPr>
          <w:sz w:val="28"/>
          <w:szCs w:val="28"/>
        </w:rPr>
        <w:t xml:space="preserve"> по использованию </w:t>
      </w:r>
      <w:r w:rsidR="00A15663" w:rsidRPr="00801520">
        <w:rPr>
          <w:sz w:val="28"/>
          <w:szCs w:val="28"/>
        </w:rPr>
        <w:t>вакцины в период</w:t>
      </w:r>
      <w:r w:rsidRPr="00801520">
        <w:rPr>
          <w:sz w:val="28"/>
          <w:szCs w:val="28"/>
        </w:rPr>
        <w:t xml:space="preserve"> кормления грудью </w:t>
      </w:r>
      <w:r w:rsidR="00A15663" w:rsidRPr="00801520">
        <w:rPr>
          <w:sz w:val="28"/>
          <w:szCs w:val="28"/>
        </w:rPr>
        <w:t>недостаточно</w:t>
      </w:r>
      <w:r w:rsidRPr="00801520">
        <w:rPr>
          <w:sz w:val="28"/>
          <w:szCs w:val="28"/>
        </w:rPr>
        <w:t>.</w:t>
      </w:r>
      <w:r w:rsidR="00E9026E" w:rsidRPr="00801520">
        <w:rPr>
          <w:sz w:val="28"/>
          <w:szCs w:val="28"/>
        </w:rPr>
        <w:t xml:space="preserve"> Противопоказаний выявлено не было.</w:t>
      </w:r>
    </w:p>
    <w:p w:rsidR="00C4749F" w:rsidRDefault="00C4749F" w:rsidP="00120254">
      <w:pPr>
        <w:jc w:val="both"/>
        <w:rPr>
          <w:i/>
          <w:sz w:val="28"/>
          <w:szCs w:val="28"/>
        </w:rPr>
      </w:pPr>
    </w:p>
    <w:p w:rsidR="00120254" w:rsidRPr="00801520" w:rsidRDefault="00120254" w:rsidP="00120254">
      <w:pPr>
        <w:jc w:val="both"/>
        <w:rPr>
          <w:i/>
          <w:sz w:val="28"/>
          <w:szCs w:val="28"/>
        </w:rPr>
      </w:pPr>
      <w:r w:rsidRPr="00801520">
        <w:rPr>
          <w:i/>
          <w:sz w:val="28"/>
          <w:szCs w:val="28"/>
        </w:rPr>
        <w:t xml:space="preserve">Особенности влияния лекарственного средства на способность управлять транспортным средством или потенциально опасными механизмами </w:t>
      </w:r>
    </w:p>
    <w:p w:rsidR="00D27BA9" w:rsidRPr="00801520" w:rsidRDefault="00AC1E39" w:rsidP="00D27BA9">
      <w:pPr>
        <w:jc w:val="both"/>
        <w:rPr>
          <w:sz w:val="28"/>
          <w:szCs w:val="28"/>
        </w:rPr>
      </w:pPr>
      <w:r>
        <w:rPr>
          <w:sz w:val="28"/>
          <w:szCs w:val="28"/>
        </w:rPr>
        <w:t>Некоторы</w:t>
      </w:r>
      <w:r w:rsidR="00942480">
        <w:rPr>
          <w:sz w:val="28"/>
          <w:szCs w:val="28"/>
        </w:rPr>
        <w:t>е</w:t>
      </w:r>
      <w:r>
        <w:rPr>
          <w:sz w:val="28"/>
          <w:szCs w:val="28"/>
        </w:rPr>
        <w:t xml:space="preserve"> из реакций, описанны</w:t>
      </w:r>
      <w:r w:rsidR="00942480">
        <w:rPr>
          <w:sz w:val="28"/>
          <w:szCs w:val="28"/>
        </w:rPr>
        <w:t>х</w:t>
      </w:r>
      <w:r>
        <w:rPr>
          <w:sz w:val="28"/>
          <w:szCs w:val="28"/>
        </w:rPr>
        <w:t xml:space="preserve"> в разделе «Побочные действия», могут влиять </w:t>
      </w:r>
      <w:r w:rsidR="00F5554B" w:rsidRPr="00801520">
        <w:rPr>
          <w:sz w:val="28"/>
          <w:szCs w:val="28"/>
        </w:rPr>
        <w:t xml:space="preserve">на </w:t>
      </w:r>
      <w:r w:rsidR="00D27BA9" w:rsidRPr="00801520">
        <w:rPr>
          <w:sz w:val="28"/>
          <w:szCs w:val="28"/>
        </w:rPr>
        <w:t xml:space="preserve">способность управлять транспортными средствами и другими механизмами. </w:t>
      </w:r>
    </w:p>
    <w:p w:rsidR="00FD18E0" w:rsidRDefault="00FD18E0" w:rsidP="00A66B3B">
      <w:pPr>
        <w:jc w:val="both"/>
        <w:rPr>
          <w:sz w:val="28"/>
          <w:szCs w:val="28"/>
        </w:rPr>
      </w:pPr>
    </w:p>
    <w:p w:rsidR="00624F5A" w:rsidRPr="00801520" w:rsidRDefault="00624F5A" w:rsidP="00A66B3B">
      <w:pPr>
        <w:jc w:val="both"/>
        <w:rPr>
          <w:b/>
          <w:sz w:val="28"/>
          <w:szCs w:val="28"/>
        </w:rPr>
      </w:pPr>
      <w:r w:rsidRPr="00801520">
        <w:rPr>
          <w:b/>
          <w:sz w:val="28"/>
          <w:szCs w:val="28"/>
        </w:rPr>
        <w:t>Передозировка</w:t>
      </w:r>
    </w:p>
    <w:p w:rsidR="00AC0897" w:rsidRPr="00801520" w:rsidRDefault="00A445E7" w:rsidP="00A445E7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 xml:space="preserve">Случаи передозировки были зарегистрированы в </w:t>
      </w:r>
      <w:r w:rsidR="00E9026E" w:rsidRPr="00801520">
        <w:rPr>
          <w:sz w:val="28"/>
          <w:szCs w:val="28"/>
        </w:rPr>
        <w:t xml:space="preserve">период </w:t>
      </w:r>
      <w:proofErr w:type="gramStart"/>
      <w:r w:rsidR="00E9026E" w:rsidRPr="00801520">
        <w:rPr>
          <w:sz w:val="28"/>
          <w:szCs w:val="28"/>
        </w:rPr>
        <w:t>пост-маркетингового</w:t>
      </w:r>
      <w:proofErr w:type="gramEnd"/>
      <w:r w:rsidR="00E9026E" w:rsidRPr="00801520">
        <w:rPr>
          <w:sz w:val="28"/>
          <w:szCs w:val="28"/>
        </w:rPr>
        <w:t xml:space="preserve"> наблюдения</w:t>
      </w:r>
      <w:r w:rsidRPr="00801520">
        <w:rPr>
          <w:sz w:val="28"/>
          <w:szCs w:val="28"/>
        </w:rPr>
        <w:t>.</w:t>
      </w:r>
      <w:r w:rsidR="00E9026E" w:rsidRPr="00801520">
        <w:rPr>
          <w:sz w:val="28"/>
          <w:szCs w:val="28"/>
        </w:rPr>
        <w:t xml:space="preserve"> </w:t>
      </w:r>
      <w:r w:rsidRPr="00801520">
        <w:rPr>
          <w:sz w:val="28"/>
          <w:szCs w:val="28"/>
        </w:rPr>
        <w:t>Нежелательные явления</w:t>
      </w:r>
      <w:r w:rsidR="00D11B17" w:rsidRPr="00801520">
        <w:rPr>
          <w:sz w:val="28"/>
          <w:szCs w:val="28"/>
        </w:rPr>
        <w:t xml:space="preserve"> </w:t>
      </w:r>
      <w:r w:rsidRPr="00801520">
        <w:rPr>
          <w:sz w:val="28"/>
          <w:szCs w:val="28"/>
        </w:rPr>
        <w:t>были схожи с теми</w:t>
      </w:r>
      <w:r w:rsidR="00D11B17" w:rsidRPr="00801520">
        <w:rPr>
          <w:sz w:val="28"/>
          <w:szCs w:val="28"/>
        </w:rPr>
        <w:t xml:space="preserve">, </w:t>
      </w:r>
      <w:r w:rsidRPr="00801520">
        <w:rPr>
          <w:sz w:val="28"/>
          <w:szCs w:val="28"/>
        </w:rPr>
        <w:t xml:space="preserve">которые встречаются </w:t>
      </w:r>
      <w:r w:rsidR="00D11B17" w:rsidRPr="00801520">
        <w:rPr>
          <w:sz w:val="28"/>
          <w:szCs w:val="28"/>
        </w:rPr>
        <w:t>при</w:t>
      </w:r>
      <w:r w:rsidRPr="00801520">
        <w:rPr>
          <w:sz w:val="28"/>
          <w:szCs w:val="28"/>
        </w:rPr>
        <w:t xml:space="preserve"> введении</w:t>
      </w:r>
      <w:r w:rsidR="00D11B17" w:rsidRPr="00801520">
        <w:rPr>
          <w:sz w:val="28"/>
          <w:szCs w:val="28"/>
        </w:rPr>
        <w:t xml:space="preserve"> рекоменд</w:t>
      </w:r>
      <w:r w:rsidR="00120254" w:rsidRPr="00801520">
        <w:rPr>
          <w:sz w:val="28"/>
          <w:szCs w:val="28"/>
        </w:rPr>
        <w:t>о</w:t>
      </w:r>
      <w:r w:rsidR="00D11B17" w:rsidRPr="00801520">
        <w:rPr>
          <w:sz w:val="28"/>
          <w:szCs w:val="28"/>
        </w:rPr>
        <w:t>ванной доз</w:t>
      </w:r>
      <w:r w:rsidRPr="00801520">
        <w:rPr>
          <w:sz w:val="28"/>
          <w:szCs w:val="28"/>
        </w:rPr>
        <w:t>ы</w:t>
      </w:r>
      <w:r w:rsidR="00D11B17" w:rsidRPr="00801520">
        <w:rPr>
          <w:sz w:val="28"/>
          <w:szCs w:val="28"/>
        </w:rPr>
        <w:t xml:space="preserve"> вакцины.</w:t>
      </w:r>
    </w:p>
    <w:p w:rsidR="00120254" w:rsidRDefault="00120254" w:rsidP="00A66B3B">
      <w:pPr>
        <w:jc w:val="both"/>
        <w:rPr>
          <w:sz w:val="28"/>
          <w:szCs w:val="28"/>
        </w:rPr>
      </w:pPr>
    </w:p>
    <w:p w:rsidR="00624F5A" w:rsidRPr="00801520" w:rsidRDefault="00624F5A" w:rsidP="00A66B3B">
      <w:pPr>
        <w:jc w:val="both"/>
        <w:rPr>
          <w:b/>
          <w:sz w:val="28"/>
          <w:szCs w:val="28"/>
        </w:rPr>
      </w:pPr>
      <w:r w:rsidRPr="00801520">
        <w:rPr>
          <w:b/>
          <w:sz w:val="28"/>
          <w:szCs w:val="28"/>
        </w:rPr>
        <w:t>Форма выпуска и упаковка</w:t>
      </w:r>
    </w:p>
    <w:p w:rsidR="0092467D" w:rsidRPr="00801520" w:rsidRDefault="0092467D" w:rsidP="0092467D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>Суспензия для инъекций</w:t>
      </w:r>
      <w:r w:rsidR="008C6DC1" w:rsidRPr="00801520">
        <w:rPr>
          <w:sz w:val="28"/>
          <w:szCs w:val="28"/>
        </w:rPr>
        <w:t>,</w:t>
      </w:r>
      <w:r w:rsidRPr="00801520">
        <w:rPr>
          <w:sz w:val="28"/>
          <w:szCs w:val="28"/>
        </w:rPr>
        <w:t xml:space="preserve"> 10 мк</w:t>
      </w:r>
      <w:r w:rsidR="00D6109D" w:rsidRPr="00801520">
        <w:rPr>
          <w:sz w:val="28"/>
          <w:szCs w:val="28"/>
        </w:rPr>
        <w:t>г/0,5 мл и</w:t>
      </w:r>
      <w:r w:rsidR="0016330B" w:rsidRPr="00801520">
        <w:rPr>
          <w:sz w:val="28"/>
          <w:szCs w:val="28"/>
        </w:rPr>
        <w:t>ли</w:t>
      </w:r>
      <w:r w:rsidR="00D6109D" w:rsidRPr="00801520">
        <w:rPr>
          <w:sz w:val="28"/>
          <w:szCs w:val="28"/>
        </w:rPr>
        <w:t xml:space="preserve"> 20 мкг/</w:t>
      </w:r>
      <w:r w:rsidRPr="00801520">
        <w:rPr>
          <w:sz w:val="28"/>
          <w:szCs w:val="28"/>
        </w:rPr>
        <w:t>1,0 мл.</w:t>
      </w:r>
    </w:p>
    <w:p w:rsidR="00F9473E" w:rsidRPr="00801520" w:rsidRDefault="00F9473E" w:rsidP="006A3EAC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>По 0,5 мл</w:t>
      </w:r>
      <w:r w:rsidR="00BA48C8" w:rsidRPr="00801520">
        <w:rPr>
          <w:sz w:val="28"/>
          <w:szCs w:val="28"/>
        </w:rPr>
        <w:t xml:space="preserve"> (1 доза) </w:t>
      </w:r>
      <w:r w:rsidRPr="00801520">
        <w:rPr>
          <w:sz w:val="28"/>
          <w:szCs w:val="28"/>
        </w:rPr>
        <w:t>или 1,0 мл (1 доза) вакцины помещают в предварительно напол</w:t>
      </w:r>
      <w:r w:rsidR="006A3EAC">
        <w:rPr>
          <w:sz w:val="28"/>
          <w:szCs w:val="28"/>
        </w:rPr>
        <w:t xml:space="preserve">ненные, </w:t>
      </w:r>
      <w:proofErr w:type="spellStart"/>
      <w:r w:rsidR="006A3EAC">
        <w:rPr>
          <w:sz w:val="28"/>
          <w:szCs w:val="28"/>
        </w:rPr>
        <w:t>силиконизированные</w:t>
      </w:r>
      <w:proofErr w:type="spellEnd"/>
      <w:r w:rsidRPr="00801520">
        <w:rPr>
          <w:sz w:val="28"/>
          <w:szCs w:val="28"/>
        </w:rPr>
        <w:t xml:space="preserve"> шприцы вместимостью 1.25 мл в комплекте с 1 иглой или во фла</w:t>
      </w:r>
      <w:r w:rsidR="001B5307" w:rsidRPr="00801520">
        <w:rPr>
          <w:sz w:val="28"/>
          <w:szCs w:val="28"/>
        </w:rPr>
        <w:t>кон</w:t>
      </w:r>
      <w:r w:rsidRPr="00801520">
        <w:rPr>
          <w:sz w:val="28"/>
          <w:szCs w:val="28"/>
        </w:rPr>
        <w:t xml:space="preserve"> </w:t>
      </w:r>
      <w:r w:rsidR="001B5307" w:rsidRPr="00801520">
        <w:rPr>
          <w:sz w:val="28"/>
          <w:szCs w:val="28"/>
        </w:rPr>
        <w:t>объемом</w:t>
      </w:r>
      <w:r w:rsidR="006A3EAC">
        <w:rPr>
          <w:sz w:val="28"/>
          <w:szCs w:val="28"/>
        </w:rPr>
        <w:t xml:space="preserve"> </w:t>
      </w:r>
      <w:r w:rsidR="001B5307" w:rsidRPr="00801520">
        <w:rPr>
          <w:sz w:val="28"/>
          <w:szCs w:val="28"/>
        </w:rPr>
        <w:t>3 мл</w:t>
      </w:r>
      <w:r w:rsidRPr="00801520">
        <w:rPr>
          <w:sz w:val="28"/>
          <w:szCs w:val="28"/>
        </w:rPr>
        <w:t xml:space="preserve"> из стекла типа </w:t>
      </w:r>
      <w:r w:rsidRPr="00801520">
        <w:rPr>
          <w:sz w:val="28"/>
          <w:szCs w:val="28"/>
          <w:lang w:val="en-US"/>
        </w:rPr>
        <w:t>I</w:t>
      </w:r>
      <w:r w:rsidRPr="00801520">
        <w:rPr>
          <w:sz w:val="28"/>
          <w:szCs w:val="28"/>
        </w:rPr>
        <w:t>, закрыты</w:t>
      </w:r>
      <w:r w:rsidR="001B5307" w:rsidRPr="00801520">
        <w:rPr>
          <w:sz w:val="28"/>
          <w:szCs w:val="28"/>
        </w:rPr>
        <w:t>й</w:t>
      </w:r>
      <w:r w:rsidRPr="00801520">
        <w:rPr>
          <w:sz w:val="28"/>
          <w:szCs w:val="28"/>
        </w:rPr>
        <w:t xml:space="preserve"> пробк</w:t>
      </w:r>
      <w:r w:rsidR="001B5307" w:rsidRPr="00801520">
        <w:rPr>
          <w:sz w:val="28"/>
          <w:szCs w:val="28"/>
        </w:rPr>
        <w:t>ой</w:t>
      </w:r>
      <w:r w:rsidRPr="00801520">
        <w:rPr>
          <w:sz w:val="28"/>
          <w:szCs w:val="28"/>
        </w:rPr>
        <w:t xml:space="preserve"> бутилов</w:t>
      </w:r>
      <w:r w:rsidR="001B5307" w:rsidRPr="00801520">
        <w:rPr>
          <w:sz w:val="28"/>
          <w:szCs w:val="28"/>
        </w:rPr>
        <w:t>ой</w:t>
      </w:r>
      <w:r w:rsidRPr="00801520">
        <w:rPr>
          <w:sz w:val="28"/>
          <w:szCs w:val="28"/>
        </w:rPr>
        <w:t xml:space="preserve"> и обкатанны</w:t>
      </w:r>
      <w:r w:rsidR="001B5307" w:rsidRPr="00801520">
        <w:rPr>
          <w:sz w:val="28"/>
          <w:szCs w:val="28"/>
        </w:rPr>
        <w:t>й</w:t>
      </w:r>
      <w:r w:rsidRPr="00801520">
        <w:rPr>
          <w:sz w:val="28"/>
          <w:szCs w:val="28"/>
        </w:rPr>
        <w:t xml:space="preserve"> колпачк</w:t>
      </w:r>
      <w:r w:rsidR="001B5307" w:rsidRPr="00801520">
        <w:rPr>
          <w:sz w:val="28"/>
          <w:szCs w:val="28"/>
        </w:rPr>
        <w:t>ом</w:t>
      </w:r>
      <w:r w:rsidRPr="00801520">
        <w:rPr>
          <w:sz w:val="28"/>
          <w:szCs w:val="28"/>
        </w:rPr>
        <w:t xml:space="preserve"> алюминиевым, снабженны</w:t>
      </w:r>
      <w:r w:rsidR="001B5307" w:rsidRPr="00801520">
        <w:rPr>
          <w:sz w:val="28"/>
          <w:szCs w:val="28"/>
        </w:rPr>
        <w:t>й</w:t>
      </w:r>
      <w:r w:rsidRPr="00801520">
        <w:rPr>
          <w:sz w:val="28"/>
          <w:szCs w:val="28"/>
        </w:rPr>
        <w:t xml:space="preserve"> защитн</w:t>
      </w:r>
      <w:r w:rsidR="001B5307" w:rsidRPr="00801520">
        <w:rPr>
          <w:sz w:val="28"/>
          <w:szCs w:val="28"/>
        </w:rPr>
        <w:t>ой</w:t>
      </w:r>
      <w:r w:rsidRPr="00801520">
        <w:rPr>
          <w:sz w:val="28"/>
          <w:szCs w:val="28"/>
        </w:rPr>
        <w:t xml:space="preserve"> крышк</w:t>
      </w:r>
      <w:r w:rsidR="001B5307" w:rsidRPr="00801520">
        <w:rPr>
          <w:sz w:val="28"/>
          <w:szCs w:val="28"/>
        </w:rPr>
        <w:t>ой</w:t>
      </w:r>
      <w:r w:rsidRPr="00801520">
        <w:rPr>
          <w:sz w:val="28"/>
          <w:szCs w:val="28"/>
        </w:rPr>
        <w:t>.</w:t>
      </w:r>
    </w:p>
    <w:p w:rsidR="00F9473E" w:rsidRPr="00801520" w:rsidRDefault="00F9473E" w:rsidP="006A3EAC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 xml:space="preserve">По 1 предварительно наполненному шприцу в комплекте с 1 иглой вместе с инструкцией по медицинскому применению на государственном и русском языках помещают в пачку картонную. </w:t>
      </w:r>
    </w:p>
    <w:p w:rsidR="0016330B" w:rsidRDefault="00F9473E" w:rsidP="006A3EAC">
      <w:pPr>
        <w:jc w:val="both"/>
        <w:rPr>
          <w:sz w:val="28"/>
          <w:szCs w:val="28"/>
        </w:rPr>
      </w:pPr>
      <w:r w:rsidRPr="00801520">
        <w:rPr>
          <w:sz w:val="28"/>
          <w:szCs w:val="28"/>
        </w:rPr>
        <w:t xml:space="preserve">По 100 флаконов </w:t>
      </w:r>
      <w:r w:rsidR="006A3EAC">
        <w:rPr>
          <w:sz w:val="28"/>
          <w:szCs w:val="28"/>
        </w:rPr>
        <w:t xml:space="preserve">или 1 флакону </w:t>
      </w:r>
      <w:r w:rsidRPr="00801520">
        <w:rPr>
          <w:sz w:val="28"/>
          <w:szCs w:val="28"/>
        </w:rPr>
        <w:t>вместе с инструкцией по медицинскому</w:t>
      </w:r>
      <w:r w:rsidRPr="00A54311">
        <w:rPr>
          <w:sz w:val="28"/>
          <w:szCs w:val="28"/>
        </w:rPr>
        <w:t xml:space="preserve"> применению на государственном и русском языках помещают в пачку картонную.</w:t>
      </w:r>
    </w:p>
    <w:p w:rsidR="00F9473E" w:rsidRDefault="00F9473E" w:rsidP="00F9473E">
      <w:pPr>
        <w:jc w:val="both"/>
        <w:rPr>
          <w:sz w:val="28"/>
        </w:rPr>
      </w:pPr>
    </w:p>
    <w:p w:rsidR="00624F5A" w:rsidRPr="001C747A" w:rsidRDefault="00624F5A" w:rsidP="00A66B3B">
      <w:pPr>
        <w:jc w:val="both"/>
        <w:rPr>
          <w:b/>
          <w:sz w:val="28"/>
          <w:szCs w:val="28"/>
        </w:rPr>
      </w:pPr>
      <w:r w:rsidRPr="001C747A">
        <w:rPr>
          <w:b/>
          <w:sz w:val="28"/>
          <w:szCs w:val="28"/>
        </w:rPr>
        <w:t>Условия хранения</w:t>
      </w:r>
    </w:p>
    <w:p w:rsidR="004B0B54" w:rsidRDefault="00F86D3E" w:rsidP="004B0B54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 w:rsidRPr="001C747A">
        <w:rPr>
          <w:sz w:val="28"/>
          <w:szCs w:val="28"/>
        </w:rPr>
        <w:t>Х</w:t>
      </w:r>
      <w:r w:rsidR="00624F5A" w:rsidRPr="001C747A">
        <w:rPr>
          <w:sz w:val="28"/>
          <w:szCs w:val="28"/>
        </w:rPr>
        <w:t>ранить</w:t>
      </w:r>
      <w:r w:rsidRPr="001C747A">
        <w:rPr>
          <w:sz w:val="28"/>
          <w:szCs w:val="28"/>
        </w:rPr>
        <w:t xml:space="preserve"> </w:t>
      </w:r>
      <w:r w:rsidR="004B0B54" w:rsidRPr="008001E1">
        <w:rPr>
          <w:sz w:val="28"/>
        </w:rPr>
        <w:t>температуре от 2</w:t>
      </w:r>
      <w:proofErr w:type="gramStart"/>
      <w:r w:rsidR="002324EB">
        <w:rPr>
          <w:sz w:val="28"/>
        </w:rPr>
        <w:t xml:space="preserve"> </w:t>
      </w:r>
      <w:r w:rsidR="001F3DA0">
        <w:rPr>
          <w:sz w:val="28"/>
          <w:szCs w:val="28"/>
        </w:rPr>
        <w:t>º</w:t>
      </w:r>
      <w:r w:rsidR="001F3DA0" w:rsidRPr="008001E1">
        <w:rPr>
          <w:sz w:val="28"/>
          <w:szCs w:val="28"/>
        </w:rPr>
        <w:t>С</w:t>
      </w:r>
      <w:proofErr w:type="gramEnd"/>
      <w:r w:rsidR="001F3DA0" w:rsidRPr="008001E1">
        <w:rPr>
          <w:sz w:val="28"/>
        </w:rPr>
        <w:t xml:space="preserve"> </w:t>
      </w:r>
      <w:r w:rsidR="004B0B54" w:rsidRPr="008001E1">
        <w:rPr>
          <w:sz w:val="28"/>
        </w:rPr>
        <w:t xml:space="preserve">до 8 </w:t>
      </w:r>
      <w:r w:rsidR="001F3DA0">
        <w:rPr>
          <w:sz w:val="28"/>
          <w:szCs w:val="28"/>
        </w:rPr>
        <w:t>ºС</w:t>
      </w:r>
      <w:r w:rsidR="004B0B54">
        <w:rPr>
          <w:sz w:val="28"/>
          <w:szCs w:val="28"/>
        </w:rPr>
        <w:t>. Не замораживать!</w:t>
      </w:r>
    </w:p>
    <w:p w:rsidR="000D2123" w:rsidRDefault="000D2123" w:rsidP="000D2123">
      <w:pPr>
        <w:jc w:val="both"/>
        <w:rPr>
          <w:sz w:val="28"/>
          <w:szCs w:val="28"/>
        </w:rPr>
      </w:pPr>
      <w:r w:rsidRPr="000D2123">
        <w:rPr>
          <w:sz w:val="28"/>
          <w:szCs w:val="28"/>
        </w:rPr>
        <w:t xml:space="preserve">Не применять, если вакцина была заморожена. </w:t>
      </w:r>
    </w:p>
    <w:p w:rsidR="0016330B" w:rsidRDefault="00624F5A" w:rsidP="000D2123">
      <w:pPr>
        <w:jc w:val="both"/>
        <w:rPr>
          <w:sz w:val="28"/>
          <w:szCs w:val="28"/>
        </w:rPr>
      </w:pPr>
      <w:r w:rsidRPr="000D2123">
        <w:rPr>
          <w:sz w:val="28"/>
          <w:szCs w:val="28"/>
        </w:rPr>
        <w:t>Хранить</w:t>
      </w:r>
      <w:r w:rsidRPr="001C747A">
        <w:rPr>
          <w:sz w:val="28"/>
          <w:szCs w:val="28"/>
        </w:rPr>
        <w:t xml:space="preserve"> в недоступных для детей местах</w:t>
      </w:r>
      <w:r w:rsidR="002061AB" w:rsidRPr="001C747A">
        <w:rPr>
          <w:sz w:val="28"/>
          <w:szCs w:val="28"/>
        </w:rPr>
        <w:t>!</w:t>
      </w:r>
    </w:p>
    <w:p w:rsidR="004B0B54" w:rsidRDefault="004B0B54" w:rsidP="00A66B3B">
      <w:pPr>
        <w:jc w:val="both"/>
        <w:rPr>
          <w:sz w:val="28"/>
          <w:szCs w:val="28"/>
        </w:rPr>
      </w:pPr>
    </w:p>
    <w:p w:rsidR="00624F5A" w:rsidRPr="00771EED" w:rsidRDefault="00624F5A" w:rsidP="00A66B3B">
      <w:pPr>
        <w:jc w:val="both"/>
        <w:rPr>
          <w:b/>
          <w:sz w:val="28"/>
          <w:szCs w:val="28"/>
        </w:rPr>
      </w:pPr>
      <w:r w:rsidRPr="001C747A">
        <w:rPr>
          <w:b/>
          <w:sz w:val="28"/>
          <w:szCs w:val="28"/>
        </w:rPr>
        <w:t xml:space="preserve">Срок </w:t>
      </w:r>
      <w:r w:rsidR="00A84F79" w:rsidRPr="00771EED">
        <w:rPr>
          <w:b/>
          <w:sz w:val="28"/>
          <w:szCs w:val="28"/>
        </w:rPr>
        <w:t>хранения</w:t>
      </w:r>
    </w:p>
    <w:p w:rsidR="002061AB" w:rsidRPr="001C747A" w:rsidRDefault="002061AB" w:rsidP="00A66B3B">
      <w:pPr>
        <w:jc w:val="both"/>
        <w:rPr>
          <w:sz w:val="28"/>
          <w:szCs w:val="28"/>
        </w:rPr>
      </w:pPr>
      <w:r w:rsidRPr="001C747A">
        <w:rPr>
          <w:sz w:val="28"/>
          <w:szCs w:val="28"/>
        </w:rPr>
        <w:t>3 года</w:t>
      </w:r>
    </w:p>
    <w:p w:rsidR="00624F5A" w:rsidRDefault="00624F5A" w:rsidP="00A66B3B">
      <w:pPr>
        <w:jc w:val="both"/>
        <w:rPr>
          <w:sz w:val="28"/>
          <w:szCs w:val="28"/>
        </w:rPr>
      </w:pPr>
      <w:r w:rsidRPr="001C747A">
        <w:rPr>
          <w:sz w:val="28"/>
          <w:szCs w:val="28"/>
        </w:rPr>
        <w:t>Не использовать по истечени</w:t>
      </w:r>
      <w:r w:rsidR="002061AB" w:rsidRPr="001C747A">
        <w:rPr>
          <w:sz w:val="28"/>
          <w:szCs w:val="28"/>
        </w:rPr>
        <w:t>и</w:t>
      </w:r>
      <w:r w:rsidRPr="001C747A">
        <w:rPr>
          <w:sz w:val="28"/>
          <w:szCs w:val="28"/>
        </w:rPr>
        <w:t xml:space="preserve"> срока годности.</w:t>
      </w:r>
    </w:p>
    <w:p w:rsidR="00045B4E" w:rsidRDefault="00045B4E" w:rsidP="00A66B3B">
      <w:pPr>
        <w:jc w:val="both"/>
        <w:rPr>
          <w:sz w:val="28"/>
          <w:szCs w:val="28"/>
        </w:rPr>
      </w:pPr>
    </w:p>
    <w:p w:rsidR="00045B4E" w:rsidRPr="00EE23A0" w:rsidRDefault="00045B4E" w:rsidP="00045B4E">
      <w:pPr>
        <w:jc w:val="both"/>
        <w:rPr>
          <w:b/>
          <w:sz w:val="28"/>
          <w:szCs w:val="28"/>
        </w:rPr>
      </w:pPr>
      <w:r w:rsidRPr="00EE23A0">
        <w:rPr>
          <w:b/>
          <w:sz w:val="28"/>
          <w:szCs w:val="28"/>
        </w:rPr>
        <w:t>Условия отпуска из аптек</w:t>
      </w:r>
    </w:p>
    <w:p w:rsidR="00045B4E" w:rsidRPr="00EE23A0" w:rsidRDefault="00045B4E" w:rsidP="00045B4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E23A0">
        <w:rPr>
          <w:sz w:val="28"/>
          <w:szCs w:val="28"/>
        </w:rPr>
        <w:t xml:space="preserve">о рецепту </w:t>
      </w:r>
      <w:r>
        <w:rPr>
          <w:sz w:val="28"/>
          <w:szCs w:val="28"/>
        </w:rPr>
        <w:t>(только для специализированных учреждений)</w:t>
      </w:r>
    </w:p>
    <w:p w:rsidR="00045B4E" w:rsidRDefault="00045B4E" w:rsidP="00A66B3B">
      <w:pPr>
        <w:jc w:val="both"/>
        <w:rPr>
          <w:sz w:val="28"/>
          <w:szCs w:val="28"/>
        </w:rPr>
      </w:pPr>
    </w:p>
    <w:p w:rsidR="00836685" w:rsidRPr="00BF2FAD" w:rsidRDefault="00624F5A" w:rsidP="00836685">
      <w:pPr>
        <w:jc w:val="both"/>
        <w:rPr>
          <w:b/>
          <w:sz w:val="28"/>
          <w:szCs w:val="28"/>
        </w:rPr>
      </w:pPr>
      <w:r w:rsidRPr="001C747A">
        <w:rPr>
          <w:b/>
          <w:sz w:val="28"/>
          <w:szCs w:val="28"/>
        </w:rPr>
        <w:t>Производитель</w:t>
      </w:r>
      <w:r w:rsidR="00836685">
        <w:rPr>
          <w:b/>
          <w:sz w:val="28"/>
          <w:szCs w:val="28"/>
        </w:rPr>
        <w:t>/</w:t>
      </w:r>
      <w:r w:rsidR="00836685" w:rsidRPr="00BF2FAD">
        <w:rPr>
          <w:b/>
          <w:sz w:val="28"/>
          <w:szCs w:val="28"/>
        </w:rPr>
        <w:t>Владелец регистрационного удостоверения</w:t>
      </w:r>
    </w:p>
    <w:p w:rsidR="00624F5A" w:rsidRPr="001C747A" w:rsidRDefault="00DE6BB3" w:rsidP="00A66B3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ГлаксоСмитКляйн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Байолоджикалз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.а</w:t>
      </w:r>
      <w:proofErr w:type="spellEnd"/>
      <w:r>
        <w:rPr>
          <w:sz w:val="28"/>
          <w:szCs w:val="28"/>
        </w:rPr>
        <w:t>.</w:t>
      </w:r>
      <w:r w:rsidR="00624F5A" w:rsidRPr="001C747A">
        <w:rPr>
          <w:sz w:val="28"/>
          <w:szCs w:val="28"/>
        </w:rPr>
        <w:t>, Бельгия</w:t>
      </w:r>
    </w:p>
    <w:p w:rsidR="00624F5A" w:rsidRDefault="00624F5A" w:rsidP="00A66B3B">
      <w:pPr>
        <w:jc w:val="both"/>
        <w:rPr>
          <w:sz w:val="28"/>
          <w:szCs w:val="28"/>
        </w:rPr>
      </w:pPr>
      <w:r w:rsidRPr="001C747A">
        <w:rPr>
          <w:sz w:val="28"/>
          <w:szCs w:val="28"/>
          <w:lang w:val="en-US"/>
        </w:rPr>
        <w:t>Rue</w:t>
      </w:r>
      <w:r w:rsidRPr="00CA4381">
        <w:rPr>
          <w:sz w:val="28"/>
          <w:szCs w:val="28"/>
        </w:rPr>
        <w:t xml:space="preserve"> </w:t>
      </w:r>
      <w:r w:rsidRPr="001C747A">
        <w:rPr>
          <w:sz w:val="28"/>
          <w:szCs w:val="28"/>
          <w:lang w:val="en-US"/>
        </w:rPr>
        <w:t>de</w:t>
      </w:r>
      <w:r w:rsidRPr="00CA4381">
        <w:rPr>
          <w:sz w:val="28"/>
          <w:szCs w:val="28"/>
        </w:rPr>
        <w:t xml:space="preserve"> </w:t>
      </w:r>
      <w:r w:rsidR="00C6052D">
        <w:rPr>
          <w:sz w:val="28"/>
          <w:szCs w:val="28"/>
          <w:lang w:val="en-US"/>
        </w:rPr>
        <w:t>l</w:t>
      </w:r>
      <w:r w:rsidRPr="00CA4381">
        <w:rPr>
          <w:sz w:val="28"/>
          <w:szCs w:val="28"/>
        </w:rPr>
        <w:t>’</w:t>
      </w:r>
      <w:proofErr w:type="spellStart"/>
      <w:r w:rsidRPr="001C747A">
        <w:rPr>
          <w:sz w:val="28"/>
          <w:szCs w:val="28"/>
          <w:lang w:val="en-US"/>
        </w:rPr>
        <w:t>Institut</w:t>
      </w:r>
      <w:proofErr w:type="spellEnd"/>
      <w:r w:rsidRPr="00CA4381">
        <w:rPr>
          <w:sz w:val="28"/>
          <w:szCs w:val="28"/>
        </w:rPr>
        <w:t xml:space="preserve"> 89, 1330 </w:t>
      </w:r>
      <w:proofErr w:type="spellStart"/>
      <w:r w:rsidRPr="001C747A">
        <w:rPr>
          <w:sz w:val="28"/>
          <w:szCs w:val="28"/>
          <w:lang w:val="en-US"/>
        </w:rPr>
        <w:t>Rixensart</w:t>
      </w:r>
      <w:proofErr w:type="spellEnd"/>
      <w:r w:rsidR="00DE6BB3" w:rsidRPr="00CA4381">
        <w:rPr>
          <w:sz w:val="28"/>
          <w:szCs w:val="28"/>
        </w:rPr>
        <w:t>,</w:t>
      </w:r>
      <w:r w:rsidRPr="00CA4381">
        <w:rPr>
          <w:sz w:val="28"/>
          <w:szCs w:val="28"/>
        </w:rPr>
        <w:t xml:space="preserve"> </w:t>
      </w:r>
      <w:r w:rsidRPr="001C747A">
        <w:rPr>
          <w:sz w:val="28"/>
          <w:szCs w:val="28"/>
          <w:lang w:val="en-US"/>
        </w:rPr>
        <w:t>Belgium</w:t>
      </w:r>
    </w:p>
    <w:p w:rsidR="008C6DC1" w:rsidRPr="008C6DC1" w:rsidRDefault="008C6DC1" w:rsidP="00A66B3B">
      <w:pPr>
        <w:jc w:val="both"/>
        <w:rPr>
          <w:sz w:val="28"/>
          <w:szCs w:val="28"/>
        </w:rPr>
      </w:pPr>
    </w:p>
    <w:p w:rsidR="0016330B" w:rsidRPr="000B2B23" w:rsidRDefault="00EF6F0A" w:rsidP="0016330B">
      <w:pPr>
        <w:jc w:val="both"/>
        <w:rPr>
          <w:i/>
          <w:sz w:val="28"/>
          <w:szCs w:val="28"/>
        </w:rPr>
      </w:pPr>
      <w:proofErr w:type="spellStart"/>
      <w:r w:rsidRPr="000B2B23">
        <w:rPr>
          <w:i/>
          <w:sz w:val="28"/>
          <w:szCs w:val="28"/>
        </w:rPr>
        <w:t>Энжерикс</w:t>
      </w:r>
      <w:proofErr w:type="spellEnd"/>
      <w:r w:rsidR="007A7141" w:rsidRPr="007A7141">
        <w:rPr>
          <w:i/>
          <w:sz w:val="28"/>
          <w:szCs w:val="28"/>
        </w:rPr>
        <w:t xml:space="preserve"> </w:t>
      </w:r>
      <w:r w:rsidR="0016330B" w:rsidRPr="000B2B23">
        <w:rPr>
          <w:i/>
          <w:sz w:val="28"/>
          <w:szCs w:val="28"/>
        </w:rPr>
        <w:t xml:space="preserve">является </w:t>
      </w:r>
      <w:r w:rsidR="00C3297D">
        <w:rPr>
          <w:i/>
          <w:sz w:val="28"/>
          <w:szCs w:val="28"/>
        </w:rPr>
        <w:t xml:space="preserve">зарегистрированным </w:t>
      </w:r>
      <w:r w:rsidR="0016330B" w:rsidRPr="000B2B23">
        <w:rPr>
          <w:i/>
          <w:sz w:val="28"/>
          <w:szCs w:val="28"/>
        </w:rPr>
        <w:t>то</w:t>
      </w:r>
      <w:r w:rsidR="00C3297D">
        <w:rPr>
          <w:i/>
          <w:sz w:val="28"/>
          <w:szCs w:val="28"/>
        </w:rPr>
        <w:t>варным знаком</w:t>
      </w:r>
      <w:r w:rsidR="0016330B" w:rsidRPr="000B2B23">
        <w:rPr>
          <w:i/>
          <w:sz w:val="28"/>
          <w:szCs w:val="28"/>
        </w:rPr>
        <w:t xml:space="preserve"> г</w:t>
      </w:r>
      <w:r w:rsidR="004813C1">
        <w:rPr>
          <w:i/>
          <w:sz w:val="28"/>
          <w:szCs w:val="28"/>
        </w:rPr>
        <w:t xml:space="preserve">руппы компаний </w:t>
      </w:r>
      <w:r w:rsidR="00C3297D">
        <w:rPr>
          <w:i/>
          <w:sz w:val="28"/>
          <w:szCs w:val="28"/>
        </w:rPr>
        <w:t>«</w:t>
      </w:r>
      <w:r w:rsidR="004813C1">
        <w:rPr>
          <w:i/>
          <w:sz w:val="28"/>
          <w:szCs w:val="28"/>
        </w:rPr>
        <w:t>ГлаксоСмитКляйн</w:t>
      </w:r>
      <w:r w:rsidR="00C3297D">
        <w:rPr>
          <w:i/>
          <w:sz w:val="28"/>
          <w:szCs w:val="28"/>
        </w:rPr>
        <w:t>»</w:t>
      </w:r>
    </w:p>
    <w:p w:rsidR="00CF2219" w:rsidRPr="005C0904" w:rsidRDefault="00CF2219" w:rsidP="00CF2219">
      <w:pPr>
        <w:rPr>
          <w:sz w:val="28"/>
          <w:szCs w:val="28"/>
          <w:lang w:val="kk-KZ"/>
        </w:rPr>
      </w:pPr>
    </w:p>
    <w:p w:rsidR="00C57E72" w:rsidRDefault="00C3297D">
      <w:pPr>
        <w:jc w:val="both"/>
        <w:rPr>
          <w:b/>
          <w:i/>
          <w:sz w:val="28"/>
          <w:szCs w:val="28"/>
        </w:rPr>
      </w:pPr>
      <w:r w:rsidRPr="003B48E7">
        <w:rPr>
          <w:b/>
          <w:i/>
          <w:sz w:val="28"/>
          <w:szCs w:val="28"/>
        </w:rPr>
        <w:t>Адрес организации, принимающей на территории Республики Казахстан претензии от потребителей по качеству продукции (товара)</w:t>
      </w:r>
      <w:r>
        <w:rPr>
          <w:b/>
          <w:i/>
          <w:sz w:val="28"/>
          <w:szCs w:val="28"/>
        </w:rPr>
        <w:t xml:space="preserve">, и </w:t>
      </w:r>
      <w:r w:rsidRPr="00BF53D7">
        <w:rPr>
          <w:b/>
          <w:i/>
          <w:sz w:val="28"/>
          <w:szCs w:val="28"/>
        </w:rPr>
        <w:t>ответственной за пострегистрационное наблюдение за безопасность</w:t>
      </w:r>
      <w:r>
        <w:rPr>
          <w:b/>
          <w:i/>
          <w:sz w:val="28"/>
          <w:szCs w:val="28"/>
        </w:rPr>
        <w:t>ю</w:t>
      </w:r>
      <w:r w:rsidRPr="00BF53D7">
        <w:rPr>
          <w:b/>
          <w:i/>
          <w:sz w:val="28"/>
          <w:szCs w:val="28"/>
        </w:rPr>
        <w:t xml:space="preserve"> лекарственного средства</w:t>
      </w:r>
    </w:p>
    <w:p w:rsidR="00CF2219" w:rsidRPr="005C0904" w:rsidRDefault="00CF2219" w:rsidP="00CF2219">
      <w:pPr>
        <w:rPr>
          <w:sz w:val="28"/>
          <w:szCs w:val="28"/>
        </w:rPr>
      </w:pPr>
      <w:r w:rsidRPr="005C0904">
        <w:rPr>
          <w:sz w:val="28"/>
          <w:szCs w:val="28"/>
        </w:rPr>
        <w:t>Представительство ГлаксоСмитКляйн Экспо</w:t>
      </w:r>
      <w:proofErr w:type="gramStart"/>
      <w:r w:rsidRPr="005C0904">
        <w:rPr>
          <w:sz w:val="28"/>
          <w:szCs w:val="28"/>
        </w:rPr>
        <w:t>рт Лтд в</w:t>
      </w:r>
      <w:proofErr w:type="gramEnd"/>
      <w:r w:rsidRPr="005C0904">
        <w:rPr>
          <w:sz w:val="28"/>
          <w:szCs w:val="28"/>
        </w:rPr>
        <w:t xml:space="preserve"> Казахстане</w:t>
      </w:r>
    </w:p>
    <w:p w:rsidR="00CF2219" w:rsidRPr="005C0904" w:rsidRDefault="00CF2219" w:rsidP="00CF2219">
      <w:pPr>
        <w:rPr>
          <w:sz w:val="28"/>
          <w:szCs w:val="28"/>
        </w:rPr>
      </w:pPr>
      <w:r w:rsidRPr="005C0904">
        <w:rPr>
          <w:sz w:val="28"/>
          <w:szCs w:val="28"/>
        </w:rPr>
        <w:t>050059, г. Алматы, ул. Фурманова, 273</w:t>
      </w:r>
    </w:p>
    <w:p w:rsidR="00CF2219" w:rsidRPr="005C0904" w:rsidRDefault="00CF2219" w:rsidP="00CF2219">
      <w:pPr>
        <w:rPr>
          <w:sz w:val="28"/>
          <w:szCs w:val="28"/>
        </w:rPr>
      </w:pPr>
      <w:r w:rsidRPr="005C0904">
        <w:rPr>
          <w:sz w:val="28"/>
          <w:szCs w:val="28"/>
        </w:rPr>
        <w:lastRenderedPageBreak/>
        <w:t>Номер телефона: +7 727 258 28 92, +7 727 259 09 96</w:t>
      </w:r>
    </w:p>
    <w:p w:rsidR="00CF2219" w:rsidRPr="005C0904" w:rsidRDefault="00CF2219" w:rsidP="00CF2219">
      <w:pPr>
        <w:rPr>
          <w:sz w:val="28"/>
          <w:szCs w:val="28"/>
        </w:rPr>
      </w:pPr>
      <w:r w:rsidRPr="005C0904">
        <w:rPr>
          <w:sz w:val="28"/>
          <w:szCs w:val="28"/>
        </w:rPr>
        <w:t>Номер факса: +7 727 258 28 90</w:t>
      </w:r>
    </w:p>
    <w:p w:rsidR="00CF2219" w:rsidRPr="005C0904" w:rsidRDefault="00CF2219" w:rsidP="00CF2219">
      <w:pPr>
        <w:rPr>
          <w:sz w:val="28"/>
          <w:szCs w:val="28"/>
        </w:rPr>
      </w:pPr>
      <w:r w:rsidRPr="005C0904">
        <w:rPr>
          <w:sz w:val="28"/>
          <w:szCs w:val="28"/>
        </w:rPr>
        <w:t xml:space="preserve">Адрес электронной почты: </w:t>
      </w:r>
      <w:proofErr w:type="spellStart"/>
      <w:r w:rsidRPr="005C0904">
        <w:rPr>
          <w:sz w:val="28"/>
          <w:szCs w:val="28"/>
          <w:lang w:val="en-US"/>
        </w:rPr>
        <w:t>kaz</w:t>
      </w:r>
      <w:proofErr w:type="spellEnd"/>
      <w:r w:rsidRPr="005C0904">
        <w:rPr>
          <w:sz w:val="28"/>
          <w:szCs w:val="28"/>
        </w:rPr>
        <w:t>.</w:t>
      </w:r>
      <w:r w:rsidRPr="005C0904">
        <w:rPr>
          <w:sz w:val="28"/>
          <w:szCs w:val="28"/>
          <w:lang w:val="en-US"/>
        </w:rPr>
        <w:t>med</w:t>
      </w:r>
      <w:r w:rsidRPr="005C0904">
        <w:rPr>
          <w:sz w:val="28"/>
          <w:szCs w:val="28"/>
        </w:rPr>
        <w:t>@</w:t>
      </w:r>
      <w:proofErr w:type="spellStart"/>
      <w:r w:rsidRPr="005C0904">
        <w:rPr>
          <w:sz w:val="28"/>
          <w:szCs w:val="28"/>
          <w:lang w:val="en-US"/>
        </w:rPr>
        <w:t>gsk</w:t>
      </w:r>
      <w:proofErr w:type="spellEnd"/>
      <w:r w:rsidRPr="005C0904">
        <w:rPr>
          <w:sz w:val="28"/>
          <w:szCs w:val="28"/>
        </w:rPr>
        <w:t>.</w:t>
      </w:r>
      <w:r w:rsidRPr="005C0904">
        <w:rPr>
          <w:sz w:val="28"/>
          <w:szCs w:val="28"/>
          <w:lang w:val="en-US"/>
        </w:rPr>
        <w:t>com</w:t>
      </w:r>
    </w:p>
    <w:p w:rsidR="00C3297D" w:rsidRPr="003B48E7" w:rsidRDefault="00C3297D" w:rsidP="00C3297D">
      <w:pPr>
        <w:rPr>
          <w:sz w:val="28"/>
        </w:rPr>
      </w:pPr>
    </w:p>
    <w:p w:rsidR="00C3297D" w:rsidRPr="000D2123" w:rsidRDefault="00C3297D" w:rsidP="00C32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color w:val="A6A6A6"/>
          <w:sz w:val="24"/>
          <w:szCs w:val="24"/>
        </w:rPr>
      </w:pPr>
      <w:r w:rsidRPr="00C3297D">
        <w:rPr>
          <w:i/>
          <w:color w:val="A6A6A6"/>
          <w:sz w:val="24"/>
          <w:szCs w:val="24"/>
          <w:lang w:val="kk-KZ"/>
        </w:rPr>
        <w:t xml:space="preserve">Утвержденную инструкцию по медицинскому применению также смотрите на сайте </w:t>
      </w:r>
      <w:hyperlink r:id="rId9" w:history="1">
        <w:r w:rsidRPr="00C3297D">
          <w:rPr>
            <w:rStyle w:val="af0"/>
            <w:sz w:val="24"/>
            <w:szCs w:val="24"/>
          </w:rPr>
          <w:t>www.dari.kz</w:t>
        </w:r>
      </w:hyperlink>
    </w:p>
    <w:p w:rsidR="00C3297D" w:rsidRPr="003B48E7" w:rsidRDefault="00C3297D" w:rsidP="00C3297D">
      <w:pPr>
        <w:rPr>
          <w:sz w:val="28"/>
          <w:lang w:val="kk-KZ"/>
        </w:rPr>
      </w:pPr>
    </w:p>
    <w:p w:rsidR="008123CC" w:rsidRPr="00564DD3" w:rsidRDefault="008123CC" w:rsidP="008123CC">
      <w:pPr>
        <w:rPr>
          <w:sz w:val="28"/>
        </w:rPr>
      </w:pPr>
    </w:p>
    <w:sectPr w:rsidR="008123CC" w:rsidRPr="00564DD3" w:rsidSect="00E027DA">
      <w:footerReference w:type="even" r:id="rId10"/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E59" w:rsidRDefault="00B54E59">
      <w:r>
        <w:separator/>
      </w:r>
    </w:p>
  </w:endnote>
  <w:endnote w:type="continuationSeparator" w:id="0">
    <w:p w:rsidR="00B54E59" w:rsidRDefault="00B5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Kaz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7F" w:rsidRDefault="00D43B75" w:rsidP="00A66B3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7297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297F" w:rsidRDefault="0047297F" w:rsidP="00A66B3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7F" w:rsidRDefault="0047297F" w:rsidP="00A66B3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E59" w:rsidRDefault="00B54E59">
      <w:r>
        <w:separator/>
      </w:r>
    </w:p>
  </w:footnote>
  <w:footnote w:type="continuationSeparator" w:id="0">
    <w:p w:rsidR="00B54E59" w:rsidRDefault="00B5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7533D5"/>
    <w:multiLevelType w:val="singleLevel"/>
    <w:tmpl w:val="A22043B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825C1B"/>
    <w:multiLevelType w:val="hybridMultilevel"/>
    <w:tmpl w:val="C4D0EEE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B4C6F3B"/>
    <w:multiLevelType w:val="singleLevel"/>
    <w:tmpl w:val="1E10A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411250"/>
    <w:multiLevelType w:val="singleLevel"/>
    <w:tmpl w:val="1E10A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7DB38A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>
    <w:nsid w:val="2CCF4525"/>
    <w:multiLevelType w:val="singleLevel"/>
    <w:tmpl w:val="1E10A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A973761"/>
    <w:multiLevelType w:val="singleLevel"/>
    <w:tmpl w:val="1E10A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700591D"/>
    <w:multiLevelType w:val="hybridMultilevel"/>
    <w:tmpl w:val="E37CC6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C164E"/>
    <w:multiLevelType w:val="singleLevel"/>
    <w:tmpl w:val="1E10A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323063D"/>
    <w:multiLevelType w:val="singleLevel"/>
    <w:tmpl w:val="D04A2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1">
    <w:nsid w:val="6E5E5CBD"/>
    <w:multiLevelType w:val="singleLevel"/>
    <w:tmpl w:val="1E10A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2074FC7"/>
    <w:multiLevelType w:val="singleLevel"/>
    <w:tmpl w:val="D04A2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3">
    <w:nsid w:val="7B634DB2"/>
    <w:multiLevelType w:val="hybridMultilevel"/>
    <w:tmpl w:val="46CEBBF0"/>
    <w:lvl w:ilvl="0" w:tplc="3BBE759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11"/>
  </w:num>
  <w:num w:numId="11">
    <w:abstractNumId w:val="3"/>
  </w:num>
  <w:num w:numId="12">
    <w:abstractNumId w:val="2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5A"/>
    <w:rsid w:val="00001921"/>
    <w:rsid w:val="00020099"/>
    <w:rsid w:val="00023F72"/>
    <w:rsid w:val="00024B0F"/>
    <w:rsid w:val="0002532E"/>
    <w:rsid w:val="00026478"/>
    <w:rsid w:val="00032BDD"/>
    <w:rsid w:val="00045B4E"/>
    <w:rsid w:val="00046C28"/>
    <w:rsid w:val="00060BFF"/>
    <w:rsid w:val="00061837"/>
    <w:rsid w:val="000638F4"/>
    <w:rsid w:val="00065885"/>
    <w:rsid w:val="00065D3E"/>
    <w:rsid w:val="000724D4"/>
    <w:rsid w:val="00075A1C"/>
    <w:rsid w:val="00080C3A"/>
    <w:rsid w:val="00090C4B"/>
    <w:rsid w:val="00094C5C"/>
    <w:rsid w:val="000972F0"/>
    <w:rsid w:val="000A1A70"/>
    <w:rsid w:val="000A2B89"/>
    <w:rsid w:val="000A4847"/>
    <w:rsid w:val="000A5D78"/>
    <w:rsid w:val="000B2B23"/>
    <w:rsid w:val="000B4D4C"/>
    <w:rsid w:val="000B5185"/>
    <w:rsid w:val="000C6558"/>
    <w:rsid w:val="000C699F"/>
    <w:rsid w:val="000D0C49"/>
    <w:rsid w:val="000D2123"/>
    <w:rsid w:val="000D773D"/>
    <w:rsid w:val="000F6ED7"/>
    <w:rsid w:val="00101083"/>
    <w:rsid w:val="00111978"/>
    <w:rsid w:val="001153FA"/>
    <w:rsid w:val="00120254"/>
    <w:rsid w:val="0012646F"/>
    <w:rsid w:val="00137051"/>
    <w:rsid w:val="00140DBA"/>
    <w:rsid w:val="00150CAC"/>
    <w:rsid w:val="0015554C"/>
    <w:rsid w:val="0016330B"/>
    <w:rsid w:val="001635EE"/>
    <w:rsid w:val="00171596"/>
    <w:rsid w:val="00172264"/>
    <w:rsid w:val="00172D26"/>
    <w:rsid w:val="00181AEF"/>
    <w:rsid w:val="00185299"/>
    <w:rsid w:val="00192E16"/>
    <w:rsid w:val="001A257A"/>
    <w:rsid w:val="001A2B39"/>
    <w:rsid w:val="001B5307"/>
    <w:rsid w:val="001B7CE2"/>
    <w:rsid w:val="001C2BCC"/>
    <w:rsid w:val="001C34F2"/>
    <w:rsid w:val="001C554B"/>
    <w:rsid w:val="001C747A"/>
    <w:rsid w:val="001D1FBF"/>
    <w:rsid w:val="001D4DC0"/>
    <w:rsid w:val="001E18E2"/>
    <w:rsid w:val="001E2E59"/>
    <w:rsid w:val="001E3AE9"/>
    <w:rsid w:val="001E63AA"/>
    <w:rsid w:val="001E7029"/>
    <w:rsid w:val="001F04C4"/>
    <w:rsid w:val="001F0616"/>
    <w:rsid w:val="001F3490"/>
    <w:rsid w:val="001F3DA0"/>
    <w:rsid w:val="00205CAA"/>
    <w:rsid w:val="002061AB"/>
    <w:rsid w:val="00212896"/>
    <w:rsid w:val="00221A14"/>
    <w:rsid w:val="00225036"/>
    <w:rsid w:val="00225D0B"/>
    <w:rsid w:val="00226279"/>
    <w:rsid w:val="002324EB"/>
    <w:rsid w:val="00233D15"/>
    <w:rsid w:val="00236AC1"/>
    <w:rsid w:val="00243E35"/>
    <w:rsid w:val="00246061"/>
    <w:rsid w:val="00254FD8"/>
    <w:rsid w:val="00261A81"/>
    <w:rsid w:val="002645E2"/>
    <w:rsid w:val="00266B96"/>
    <w:rsid w:val="00270158"/>
    <w:rsid w:val="00285749"/>
    <w:rsid w:val="002946B7"/>
    <w:rsid w:val="002A7629"/>
    <w:rsid w:val="002B0893"/>
    <w:rsid w:val="002B1FCE"/>
    <w:rsid w:val="002B4279"/>
    <w:rsid w:val="002B4EBB"/>
    <w:rsid w:val="002B6B2D"/>
    <w:rsid w:val="002B7288"/>
    <w:rsid w:val="002C2F4B"/>
    <w:rsid w:val="002C65DD"/>
    <w:rsid w:val="002E755F"/>
    <w:rsid w:val="002F4FFC"/>
    <w:rsid w:val="00313317"/>
    <w:rsid w:val="00314537"/>
    <w:rsid w:val="00316BAF"/>
    <w:rsid w:val="00325B09"/>
    <w:rsid w:val="00325DAF"/>
    <w:rsid w:val="00326216"/>
    <w:rsid w:val="00332E5B"/>
    <w:rsid w:val="00333DD0"/>
    <w:rsid w:val="00336986"/>
    <w:rsid w:val="00346F55"/>
    <w:rsid w:val="0035497A"/>
    <w:rsid w:val="00354B3F"/>
    <w:rsid w:val="00361E8D"/>
    <w:rsid w:val="00363B64"/>
    <w:rsid w:val="00364ADC"/>
    <w:rsid w:val="003704E2"/>
    <w:rsid w:val="00371E4C"/>
    <w:rsid w:val="00373ABB"/>
    <w:rsid w:val="00376643"/>
    <w:rsid w:val="0038149B"/>
    <w:rsid w:val="00384827"/>
    <w:rsid w:val="00384C0A"/>
    <w:rsid w:val="00392440"/>
    <w:rsid w:val="003A0D01"/>
    <w:rsid w:val="003B2AAA"/>
    <w:rsid w:val="003C47AE"/>
    <w:rsid w:val="003D4A12"/>
    <w:rsid w:val="003D7686"/>
    <w:rsid w:val="003E54DF"/>
    <w:rsid w:val="003E587F"/>
    <w:rsid w:val="003F5863"/>
    <w:rsid w:val="003F60F4"/>
    <w:rsid w:val="003F669D"/>
    <w:rsid w:val="00403FEC"/>
    <w:rsid w:val="00405707"/>
    <w:rsid w:val="00411FB0"/>
    <w:rsid w:val="00426984"/>
    <w:rsid w:val="004300D6"/>
    <w:rsid w:val="00432FBC"/>
    <w:rsid w:val="00433B1A"/>
    <w:rsid w:val="00436BE5"/>
    <w:rsid w:val="00444320"/>
    <w:rsid w:val="004617B6"/>
    <w:rsid w:val="00465AA7"/>
    <w:rsid w:val="0046641D"/>
    <w:rsid w:val="00470BD7"/>
    <w:rsid w:val="00472915"/>
    <w:rsid w:val="0047297F"/>
    <w:rsid w:val="004813C1"/>
    <w:rsid w:val="00482604"/>
    <w:rsid w:val="0048306E"/>
    <w:rsid w:val="00483488"/>
    <w:rsid w:val="00484EB7"/>
    <w:rsid w:val="00495C53"/>
    <w:rsid w:val="004A55D0"/>
    <w:rsid w:val="004B0B54"/>
    <w:rsid w:val="004B3321"/>
    <w:rsid w:val="004C236C"/>
    <w:rsid w:val="004C73D3"/>
    <w:rsid w:val="004D3D04"/>
    <w:rsid w:val="004D4FAE"/>
    <w:rsid w:val="004D6291"/>
    <w:rsid w:val="004D6899"/>
    <w:rsid w:val="004E6C54"/>
    <w:rsid w:val="004F1417"/>
    <w:rsid w:val="004F3525"/>
    <w:rsid w:val="004F49F9"/>
    <w:rsid w:val="0050108A"/>
    <w:rsid w:val="00501EB0"/>
    <w:rsid w:val="0051142A"/>
    <w:rsid w:val="00523698"/>
    <w:rsid w:val="0052381E"/>
    <w:rsid w:val="00541AF3"/>
    <w:rsid w:val="00543B9C"/>
    <w:rsid w:val="0054415E"/>
    <w:rsid w:val="005556BF"/>
    <w:rsid w:val="00556EEF"/>
    <w:rsid w:val="00561618"/>
    <w:rsid w:val="00567AC0"/>
    <w:rsid w:val="005760FA"/>
    <w:rsid w:val="00592181"/>
    <w:rsid w:val="00594B2F"/>
    <w:rsid w:val="00595FE3"/>
    <w:rsid w:val="005A0CD8"/>
    <w:rsid w:val="005A2056"/>
    <w:rsid w:val="005A3AE9"/>
    <w:rsid w:val="005B1560"/>
    <w:rsid w:val="005C6387"/>
    <w:rsid w:val="005D3E5A"/>
    <w:rsid w:val="005F518D"/>
    <w:rsid w:val="00602217"/>
    <w:rsid w:val="00620B92"/>
    <w:rsid w:val="00624F5A"/>
    <w:rsid w:val="00626785"/>
    <w:rsid w:val="00630E1B"/>
    <w:rsid w:val="00635FA9"/>
    <w:rsid w:val="0064538F"/>
    <w:rsid w:val="00651F92"/>
    <w:rsid w:val="006548C5"/>
    <w:rsid w:val="00656EB0"/>
    <w:rsid w:val="006612E8"/>
    <w:rsid w:val="00665E8F"/>
    <w:rsid w:val="00677ECE"/>
    <w:rsid w:val="00687E46"/>
    <w:rsid w:val="006902FA"/>
    <w:rsid w:val="0069141A"/>
    <w:rsid w:val="00692700"/>
    <w:rsid w:val="006A3EAC"/>
    <w:rsid w:val="006A43B3"/>
    <w:rsid w:val="006A4724"/>
    <w:rsid w:val="006A4E31"/>
    <w:rsid w:val="006A578B"/>
    <w:rsid w:val="006B3C16"/>
    <w:rsid w:val="006B4E8F"/>
    <w:rsid w:val="006B5047"/>
    <w:rsid w:val="006B5813"/>
    <w:rsid w:val="006C343E"/>
    <w:rsid w:val="006C53B5"/>
    <w:rsid w:val="006C71DE"/>
    <w:rsid w:val="006D3F56"/>
    <w:rsid w:val="006D5E88"/>
    <w:rsid w:val="006F0267"/>
    <w:rsid w:val="006F17EF"/>
    <w:rsid w:val="006F261B"/>
    <w:rsid w:val="0070450C"/>
    <w:rsid w:val="00704761"/>
    <w:rsid w:val="00724143"/>
    <w:rsid w:val="00727E08"/>
    <w:rsid w:val="00730A64"/>
    <w:rsid w:val="00732EBC"/>
    <w:rsid w:val="00733326"/>
    <w:rsid w:val="00737976"/>
    <w:rsid w:val="00743A3E"/>
    <w:rsid w:val="00744289"/>
    <w:rsid w:val="00750F09"/>
    <w:rsid w:val="007528FD"/>
    <w:rsid w:val="007670C8"/>
    <w:rsid w:val="00771EED"/>
    <w:rsid w:val="0077356C"/>
    <w:rsid w:val="00776408"/>
    <w:rsid w:val="0078106E"/>
    <w:rsid w:val="0079310E"/>
    <w:rsid w:val="00797AF6"/>
    <w:rsid w:val="007A25F6"/>
    <w:rsid w:val="007A6AE9"/>
    <w:rsid w:val="007A7141"/>
    <w:rsid w:val="007B2B3B"/>
    <w:rsid w:val="007B5450"/>
    <w:rsid w:val="007E35AE"/>
    <w:rsid w:val="007E559E"/>
    <w:rsid w:val="007F2C96"/>
    <w:rsid w:val="007F2D85"/>
    <w:rsid w:val="007F4F21"/>
    <w:rsid w:val="007F5D3F"/>
    <w:rsid w:val="00801520"/>
    <w:rsid w:val="00804AE3"/>
    <w:rsid w:val="008123CC"/>
    <w:rsid w:val="00816EA2"/>
    <w:rsid w:val="00821490"/>
    <w:rsid w:val="00831634"/>
    <w:rsid w:val="00831EE2"/>
    <w:rsid w:val="00832EAE"/>
    <w:rsid w:val="00834332"/>
    <w:rsid w:val="00836685"/>
    <w:rsid w:val="008410F0"/>
    <w:rsid w:val="00847E69"/>
    <w:rsid w:val="008550C0"/>
    <w:rsid w:val="00862454"/>
    <w:rsid w:val="00865882"/>
    <w:rsid w:val="00871CD7"/>
    <w:rsid w:val="00875555"/>
    <w:rsid w:val="00880AD5"/>
    <w:rsid w:val="00880CE5"/>
    <w:rsid w:val="008A28E1"/>
    <w:rsid w:val="008A7E3E"/>
    <w:rsid w:val="008C0066"/>
    <w:rsid w:val="008C1210"/>
    <w:rsid w:val="008C67DB"/>
    <w:rsid w:val="008C6A6B"/>
    <w:rsid w:val="008C6DC1"/>
    <w:rsid w:val="008D308B"/>
    <w:rsid w:val="008D3EA9"/>
    <w:rsid w:val="008E34C0"/>
    <w:rsid w:val="008E7C54"/>
    <w:rsid w:val="00902C68"/>
    <w:rsid w:val="009037E8"/>
    <w:rsid w:val="00904D19"/>
    <w:rsid w:val="00905F09"/>
    <w:rsid w:val="00905F48"/>
    <w:rsid w:val="00906094"/>
    <w:rsid w:val="0090615E"/>
    <w:rsid w:val="00912645"/>
    <w:rsid w:val="00917D48"/>
    <w:rsid w:val="0092467D"/>
    <w:rsid w:val="00933E2D"/>
    <w:rsid w:val="009358F6"/>
    <w:rsid w:val="00935E2C"/>
    <w:rsid w:val="009415E7"/>
    <w:rsid w:val="00942480"/>
    <w:rsid w:val="00951E06"/>
    <w:rsid w:val="00953ABB"/>
    <w:rsid w:val="00955D70"/>
    <w:rsid w:val="00965B98"/>
    <w:rsid w:val="00966B7B"/>
    <w:rsid w:val="009708E4"/>
    <w:rsid w:val="00973DAA"/>
    <w:rsid w:val="0098480C"/>
    <w:rsid w:val="00995F84"/>
    <w:rsid w:val="009963EC"/>
    <w:rsid w:val="009A2256"/>
    <w:rsid w:val="009A3B16"/>
    <w:rsid w:val="009A4C51"/>
    <w:rsid w:val="009B7480"/>
    <w:rsid w:val="009C12A2"/>
    <w:rsid w:val="009C5D73"/>
    <w:rsid w:val="009D1A15"/>
    <w:rsid w:val="009E09BC"/>
    <w:rsid w:val="009E3A4B"/>
    <w:rsid w:val="009E3B25"/>
    <w:rsid w:val="009E4EE6"/>
    <w:rsid w:val="009F58AD"/>
    <w:rsid w:val="009F592A"/>
    <w:rsid w:val="009F638E"/>
    <w:rsid w:val="009F6A35"/>
    <w:rsid w:val="00A11D59"/>
    <w:rsid w:val="00A15663"/>
    <w:rsid w:val="00A16B18"/>
    <w:rsid w:val="00A209D5"/>
    <w:rsid w:val="00A24075"/>
    <w:rsid w:val="00A25FF3"/>
    <w:rsid w:val="00A26979"/>
    <w:rsid w:val="00A26CA0"/>
    <w:rsid w:val="00A35001"/>
    <w:rsid w:val="00A3676B"/>
    <w:rsid w:val="00A377CF"/>
    <w:rsid w:val="00A445E7"/>
    <w:rsid w:val="00A46695"/>
    <w:rsid w:val="00A46F3A"/>
    <w:rsid w:val="00A56583"/>
    <w:rsid w:val="00A65B39"/>
    <w:rsid w:val="00A66B3B"/>
    <w:rsid w:val="00A778AE"/>
    <w:rsid w:val="00A81B1F"/>
    <w:rsid w:val="00A83C24"/>
    <w:rsid w:val="00A84F79"/>
    <w:rsid w:val="00A9205E"/>
    <w:rsid w:val="00A934CC"/>
    <w:rsid w:val="00AA02FE"/>
    <w:rsid w:val="00AA1524"/>
    <w:rsid w:val="00AA5B5F"/>
    <w:rsid w:val="00AC0897"/>
    <w:rsid w:val="00AC1B0A"/>
    <w:rsid w:val="00AC1E39"/>
    <w:rsid w:val="00AC58FD"/>
    <w:rsid w:val="00AD1BAA"/>
    <w:rsid w:val="00AD2555"/>
    <w:rsid w:val="00AD6CE9"/>
    <w:rsid w:val="00B01F15"/>
    <w:rsid w:val="00B06209"/>
    <w:rsid w:val="00B07F9D"/>
    <w:rsid w:val="00B142C6"/>
    <w:rsid w:val="00B20EFC"/>
    <w:rsid w:val="00B226C9"/>
    <w:rsid w:val="00B2622D"/>
    <w:rsid w:val="00B31AF2"/>
    <w:rsid w:val="00B371F8"/>
    <w:rsid w:val="00B42A94"/>
    <w:rsid w:val="00B45D4F"/>
    <w:rsid w:val="00B53E97"/>
    <w:rsid w:val="00B54E59"/>
    <w:rsid w:val="00B703CF"/>
    <w:rsid w:val="00B7182A"/>
    <w:rsid w:val="00B7498B"/>
    <w:rsid w:val="00B815AE"/>
    <w:rsid w:val="00B82A6B"/>
    <w:rsid w:val="00B94BCB"/>
    <w:rsid w:val="00BA0BAC"/>
    <w:rsid w:val="00BA3427"/>
    <w:rsid w:val="00BA3D08"/>
    <w:rsid w:val="00BA48C8"/>
    <w:rsid w:val="00BC2523"/>
    <w:rsid w:val="00BC3514"/>
    <w:rsid w:val="00BC3547"/>
    <w:rsid w:val="00BC79D4"/>
    <w:rsid w:val="00BD381C"/>
    <w:rsid w:val="00BE3CCB"/>
    <w:rsid w:val="00BE4744"/>
    <w:rsid w:val="00BE5F07"/>
    <w:rsid w:val="00BF2FAD"/>
    <w:rsid w:val="00BF3B2C"/>
    <w:rsid w:val="00C049D3"/>
    <w:rsid w:val="00C05372"/>
    <w:rsid w:val="00C1057E"/>
    <w:rsid w:val="00C21A7A"/>
    <w:rsid w:val="00C25D27"/>
    <w:rsid w:val="00C3297D"/>
    <w:rsid w:val="00C461EB"/>
    <w:rsid w:val="00C4691A"/>
    <w:rsid w:val="00C4749F"/>
    <w:rsid w:val="00C57E72"/>
    <w:rsid w:val="00C6052D"/>
    <w:rsid w:val="00C679D2"/>
    <w:rsid w:val="00C703E6"/>
    <w:rsid w:val="00C75FF9"/>
    <w:rsid w:val="00C81A93"/>
    <w:rsid w:val="00CA139A"/>
    <w:rsid w:val="00CA248D"/>
    <w:rsid w:val="00CA4381"/>
    <w:rsid w:val="00CA799C"/>
    <w:rsid w:val="00CB2034"/>
    <w:rsid w:val="00CB2FBE"/>
    <w:rsid w:val="00CC30F4"/>
    <w:rsid w:val="00CC57DD"/>
    <w:rsid w:val="00CC5958"/>
    <w:rsid w:val="00CD26A3"/>
    <w:rsid w:val="00CE4F41"/>
    <w:rsid w:val="00CF2219"/>
    <w:rsid w:val="00CF36C1"/>
    <w:rsid w:val="00CF78AA"/>
    <w:rsid w:val="00CF78AE"/>
    <w:rsid w:val="00D010DB"/>
    <w:rsid w:val="00D11B17"/>
    <w:rsid w:val="00D13887"/>
    <w:rsid w:val="00D1470A"/>
    <w:rsid w:val="00D210FE"/>
    <w:rsid w:val="00D27BA9"/>
    <w:rsid w:val="00D30E9D"/>
    <w:rsid w:val="00D32EAB"/>
    <w:rsid w:val="00D43B75"/>
    <w:rsid w:val="00D6109D"/>
    <w:rsid w:val="00D6353B"/>
    <w:rsid w:val="00D73941"/>
    <w:rsid w:val="00D80E1E"/>
    <w:rsid w:val="00D8362C"/>
    <w:rsid w:val="00D8440D"/>
    <w:rsid w:val="00D85366"/>
    <w:rsid w:val="00D8548E"/>
    <w:rsid w:val="00D90B27"/>
    <w:rsid w:val="00D90E00"/>
    <w:rsid w:val="00DA0A3D"/>
    <w:rsid w:val="00DC2AEC"/>
    <w:rsid w:val="00DC4121"/>
    <w:rsid w:val="00DC48F3"/>
    <w:rsid w:val="00DC744C"/>
    <w:rsid w:val="00DD0AF9"/>
    <w:rsid w:val="00DD3B60"/>
    <w:rsid w:val="00DD5BF4"/>
    <w:rsid w:val="00DE6BB3"/>
    <w:rsid w:val="00DF3E10"/>
    <w:rsid w:val="00DF4619"/>
    <w:rsid w:val="00DF7356"/>
    <w:rsid w:val="00E009DB"/>
    <w:rsid w:val="00E027DA"/>
    <w:rsid w:val="00E20A51"/>
    <w:rsid w:val="00E32EDF"/>
    <w:rsid w:val="00E33949"/>
    <w:rsid w:val="00E40A38"/>
    <w:rsid w:val="00E45E7A"/>
    <w:rsid w:val="00E47479"/>
    <w:rsid w:val="00E50D96"/>
    <w:rsid w:val="00E532B7"/>
    <w:rsid w:val="00E56BBD"/>
    <w:rsid w:val="00E64C78"/>
    <w:rsid w:val="00E722D8"/>
    <w:rsid w:val="00E72D2A"/>
    <w:rsid w:val="00E762A5"/>
    <w:rsid w:val="00E81163"/>
    <w:rsid w:val="00E82B24"/>
    <w:rsid w:val="00E9026E"/>
    <w:rsid w:val="00E90416"/>
    <w:rsid w:val="00E933E0"/>
    <w:rsid w:val="00EA2AF2"/>
    <w:rsid w:val="00EA2BFA"/>
    <w:rsid w:val="00EB4F3B"/>
    <w:rsid w:val="00EC12B0"/>
    <w:rsid w:val="00EC5677"/>
    <w:rsid w:val="00ED09CF"/>
    <w:rsid w:val="00ED1205"/>
    <w:rsid w:val="00ED2F6A"/>
    <w:rsid w:val="00ED779C"/>
    <w:rsid w:val="00EE18F7"/>
    <w:rsid w:val="00EE4D8D"/>
    <w:rsid w:val="00EF0052"/>
    <w:rsid w:val="00EF1FDF"/>
    <w:rsid w:val="00EF27D8"/>
    <w:rsid w:val="00EF52FE"/>
    <w:rsid w:val="00EF5BCA"/>
    <w:rsid w:val="00EF6F0A"/>
    <w:rsid w:val="00F00B70"/>
    <w:rsid w:val="00F073B9"/>
    <w:rsid w:val="00F104A0"/>
    <w:rsid w:val="00F10BA6"/>
    <w:rsid w:val="00F1405A"/>
    <w:rsid w:val="00F1582F"/>
    <w:rsid w:val="00F17D7B"/>
    <w:rsid w:val="00F21DBE"/>
    <w:rsid w:val="00F25F9B"/>
    <w:rsid w:val="00F31BDC"/>
    <w:rsid w:val="00F437E6"/>
    <w:rsid w:val="00F50016"/>
    <w:rsid w:val="00F5389B"/>
    <w:rsid w:val="00F5554B"/>
    <w:rsid w:val="00F57358"/>
    <w:rsid w:val="00F60998"/>
    <w:rsid w:val="00F61164"/>
    <w:rsid w:val="00F6413B"/>
    <w:rsid w:val="00F65328"/>
    <w:rsid w:val="00F665E9"/>
    <w:rsid w:val="00F81429"/>
    <w:rsid w:val="00F86D3E"/>
    <w:rsid w:val="00F935CA"/>
    <w:rsid w:val="00F9473E"/>
    <w:rsid w:val="00F95B39"/>
    <w:rsid w:val="00F973DF"/>
    <w:rsid w:val="00FA021F"/>
    <w:rsid w:val="00FB642D"/>
    <w:rsid w:val="00FC1B09"/>
    <w:rsid w:val="00FC3200"/>
    <w:rsid w:val="00FC435A"/>
    <w:rsid w:val="00FD18E0"/>
    <w:rsid w:val="00FD1E52"/>
    <w:rsid w:val="00FE4928"/>
    <w:rsid w:val="00FE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5A"/>
  </w:style>
  <w:style w:type="paragraph" w:styleId="1">
    <w:name w:val="heading 1"/>
    <w:basedOn w:val="a"/>
    <w:next w:val="a"/>
    <w:qFormat/>
    <w:rsid w:val="00624F5A"/>
    <w:pPr>
      <w:keepNext/>
      <w:jc w:val="center"/>
      <w:outlineLvl w:val="0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495C53"/>
    <w:pPr>
      <w:spacing w:before="240" w:after="60"/>
      <w:outlineLvl w:val="6"/>
    </w:pPr>
    <w:rPr>
      <w:sz w:val="24"/>
      <w:szCs w:val="24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762A5"/>
    <w:pPr>
      <w:jc w:val="both"/>
    </w:pPr>
    <w:rPr>
      <w:sz w:val="24"/>
      <w:lang w:val="en-GB" w:eastAsia="en-GB"/>
    </w:rPr>
  </w:style>
  <w:style w:type="paragraph" w:styleId="2">
    <w:name w:val="Body Text 2"/>
    <w:basedOn w:val="a"/>
    <w:rsid w:val="00E762A5"/>
    <w:pPr>
      <w:jc w:val="both"/>
    </w:pPr>
    <w:rPr>
      <w:sz w:val="28"/>
      <w:lang w:val="en-GB" w:eastAsia="en-GB"/>
    </w:rPr>
  </w:style>
  <w:style w:type="paragraph" w:styleId="3">
    <w:name w:val="Body Text 3"/>
    <w:basedOn w:val="a"/>
    <w:rsid w:val="00E762A5"/>
    <w:rPr>
      <w:sz w:val="24"/>
      <w:lang w:val="en-GB" w:eastAsia="en-GB"/>
    </w:rPr>
  </w:style>
  <w:style w:type="paragraph" w:styleId="a6">
    <w:name w:val="endnote text"/>
    <w:basedOn w:val="a"/>
    <w:semiHidden/>
    <w:rsid w:val="00EF6F0A"/>
    <w:pPr>
      <w:widowControl w:val="0"/>
      <w:tabs>
        <w:tab w:val="left" w:pos="567"/>
      </w:tabs>
    </w:pPr>
    <w:rPr>
      <w:sz w:val="22"/>
      <w:lang w:val="da-DK" w:eastAsia="en-GB"/>
    </w:rPr>
  </w:style>
  <w:style w:type="paragraph" w:styleId="a7">
    <w:name w:val="header"/>
    <w:basedOn w:val="a"/>
    <w:rsid w:val="00A66B3B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A66B3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6B3B"/>
  </w:style>
  <w:style w:type="paragraph" w:styleId="aa">
    <w:name w:val="Body Text Indent"/>
    <w:basedOn w:val="a"/>
    <w:link w:val="ab"/>
    <w:rsid w:val="00495C53"/>
    <w:pPr>
      <w:spacing w:after="120"/>
      <w:ind w:left="283"/>
    </w:pPr>
  </w:style>
  <w:style w:type="paragraph" w:customStyle="1" w:styleId="ac">
    <w:name w:val="Утверждаю"/>
    <w:basedOn w:val="a"/>
    <w:rsid w:val="00495C53"/>
    <w:pPr>
      <w:suppressAutoHyphens/>
      <w:ind w:left="4395" w:right="-74"/>
    </w:pPr>
    <w:rPr>
      <w:rFonts w:ascii="Arial" w:hAnsi="Arial"/>
      <w:sz w:val="24"/>
    </w:rPr>
  </w:style>
  <w:style w:type="paragraph" w:customStyle="1" w:styleId="ad">
    <w:name w:val="Îáû÷íûé"/>
    <w:rsid w:val="00444320"/>
    <w:pPr>
      <w:widowControl w:val="0"/>
    </w:pPr>
  </w:style>
  <w:style w:type="paragraph" w:customStyle="1" w:styleId="ae">
    <w:name w:val="òàòà"/>
    <w:basedOn w:val="a"/>
    <w:rsid w:val="005B1560"/>
    <w:pPr>
      <w:widowControl w:val="0"/>
      <w:ind w:left="-567" w:right="-483"/>
      <w:jc w:val="both"/>
    </w:pPr>
    <w:rPr>
      <w:sz w:val="24"/>
    </w:rPr>
  </w:style>
  <w:style w:type="paragraph" w:styleId="af">
    <w:name w:val="Title"/>
    <w:basedOn w:val="a"/>
    <w:qFormat/>
    <w:rsid w:val="00A84F79"/>
    <w:pPr>
      <w:jc w:val="center"/>
    </w:pPr>
    <w:rPr>
      <w:rFonts w:ascii="Times Kaz" w:hAnsi="Times Kaz"/>
      <w:b/>
      <w:sz w:val="28"/>
      <w:lang w:eastAsia="ko-KR"/>
    </w:rPr>
  </w:style>
  <w:style w:type="character" w:customStyle="1" w:styleId="ab">
    <w:name w:val="Основной текст с отступом Знак"/>
    <w:basedOn w:val="a0"/>
    <w:link w:val="aa"/>
    <w:uiPriority w:val="99"/>
    <w:rsid w:val="00F95B39"/>
  </w:style>
  <w:style w:type="character" w:customStyle="1" w:styleId="70">
    <w:name w:val="Заголовок 7 Знак"/>
    <w:link w:val="7"/>
    <w:rsid w:val="00F95B39"/>
    <w:rPr>
      <w:sz w:val="24"/>
      <w:szCs w:val="24"/>
      <w:lang w:val="pl-PL" w:eastAsia="pl-PL"/>
    </w:rPr>
  </w:style>
  <w:style w:type="paragraph" w:customStyle="1" w:styleId="tabletextNS">
    <w:name w:val="table:textNS"/>
    <w:basedOn w:val="a"/>
    <w:link w:val="tabletextNSChar"/>
    <w:rsid w:val="00730A64"/>
    <w:rPr>
      <w:rFonts w:ascii="Arial Narrow" w:hAnsi="Arial Narrow"/>
      <w:sz w:val="24"/>
      <w:szCs w:val="24"/>
      <w:lang w:val="en-GB" w:eastAsia="en-US"/>
    </w:rPr>
  </w:style>
  <w:style w:type="character" w:customStyle="1" w:styleId="tabletextNSChar">
    <w:name w:val="table:textNS Char"/>
    <w:link w:val="tabletextNS"/>
    <w:rsid w:val="00730A64"/>
    <w:rPr>
      <w:rFonts w:ascii="Arial Narrow" w:hAnsi="Arial Narrow" w:cs="Arial Narrow"/>
      <w:sz w:val="24"/>
      <w:szCs w:val="24"/>
      <w:lang w:val="en-GB" w:eastAsia="en-US"/>
    </w:rPr>
  </w:style>
  <w:style w:type="character" w:styleId="af0">
    <w:name w:val="Hyperlink"/>
    <w:rsid w:val="0016330B"/>
    <w:rPr>
      <w:color w:val="0000FF"/>
      <w:u w:val="single"/>
    </w:rPr>
  </w:style>
  <w:style w:type="paragraph" w:styleId="20">
    <w:name w:val="Body Text Indent 2"/>
    <w:basedOn w:val="a"/>
    <w:link w:val="21"/>
    <w:uiPriority w:val="99"/>
    <w:unhideWhenUsed/>
    <w:rsid w:val="004B0B5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4B0B54"/>
  </w:style>
  <w:style w:type="character" w:customStyle="1" w:styleId="a5">
    <w:name w:val="Основной текст Знак"/>
    <w:link w:val="a4"/>
    <w:rsid w:val="008123CC"/>
    <w:rPr>
      <w:sz w:val="24"/>
      <w:lang w:val="en-GB" w:eastAsia="en-GB"/>
    </w:rPr>
  </w:style>
  <w:style w:type="character" w:styleId="af1">
    <w:name w:val="annotation reference"/>
    <w:uiPriority w:val="99"/>
    <w:semiHidden/>
    <w:unhideWhenUsed/>
    <w:rsid w:val="00A445E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445E7"/>
  </w:style>
  <w:style w:type="character" w:customStyle="1" w:styleId="af3">
    <w:name w:val="Текст примечания Знак"/>
    <w:link w:val="af2"/>
    <w:uiPriority w:val="99"/>
    <w:semiHidden/>
    <w:rsid w:val="00A445E7"/>
    <w:rPr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445E7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A445E7"/>
    <w:rPr>
      <w:b/>
      <w:bCs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A445E7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A445E7"/>
    <w:rPr>
      <w:rFonts w:ascii="Tahoma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0D212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5A"/>
  </w:style>
  <w:style w:type="paragraph" w:styleId="1">
    <w:name w:val="heading 1"/>
    <w:basedOn w:val="a"/>
    <w:next w:val="a"/>
    <w:qFormat/>
    <w:rsid w:val="00624F5A"/>
    <w:pPr>
      <w:keepNext/>
      <w:jc w:val="center"/>
      <w:outlineLvl w:val="0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495C53"/>
    <w:pPr>
      <w:spacing w:before="240" w:after="60"/>
      <w:outlineLvl w:val="6"/>
    </w:pPr>
    <w:rPr>
      <w:sz w:val="24"/>
      <w:szCs w:val="24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762A5"/>
    <w:pPr>
      <w:jc w:val="both"/>
    </w:pPr>
    <w:rPr>
      <w:sz w:val="24"/>
      <w:lang w:val="en-GB" w:eastAsia="en-GB"/>
    </w:rPr>
  </w:style>
  <w:style w:type="paragraph" w:styleId="2">
    <w:name w:val="Body Text 2"/>
    <w:basedOn w:val="a"/>
    <w:rsid w:val="00E762A5"/>
    <w:pPr>
      <w:jc w:val="both"/>
    </w:pPr>
    <w:rPr>
      <w:sz w:val="28"/>
      <w:lang w:val="en-GB" w:eastAsia="en-GB"/>
    </w:rPr>
  </w:style>
  <w:style w:type="paragraph" w:styleId="3">
    <w:name w:val="Body Text 3"/>
    <w:basedOn w:val="a"/>
    <w:rsid w:val="00E762A5"/>
    <w:rPr>
      <w:sz w:val="24"/>
      <w:lang w:val="en-GB" w:eastAsia="en-GB"/>
    </w:rPr>
  </w:style>
  <w:style w:type="paragraph" w:styleId="a6">
    <w:name w:val="endnote text"/>
    <w:basedOn w:val="a"/>
    <w:semiHidden/>
    <w:rsid w:val="00EF6F0A"/>
    <w:pPr>
      <w:widowControl w:val="0"/>
      <w:tabs>
        <w:tab w:val="left" w:pos="567"/>
      </w:tabs>
    </w:pPr>
    <w:rPr>
      <w:sz w:val="22"/>
      <w:lang w:val="da-DK" w:eastAsia="en-GB"/>
    </w:rPr>
  </w:style>
  <w:style w:type="paragraph" w:styleId="a7">
    <w:name w:val="header"/>
    <w:basedOn w:val="a"/>
    <w:rsid w:val="00A66B3B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A66B3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6B3B"/>
  </w:style>
  <w:style w:type="paragraph" w:styleId="aa">
    <w:name w:val="Body Text Indent"/>
    <w:basedOn w:val="a"/>
    <w:link w:val="ab"/>
    <w:rsid w:val="00495C53"/>
    <w:pPr>
      <w:spacing w:after="120"/>
      <w:ind w:left="283"/>
    </w:pPr>
  </w:style>
  <w:style w:type="paragraph" w:customStyle="1" w:styleId="ac">
    <w:name w:val="Утверждаю"/>
    <w:basedOn w:val="a"/>
    <w:rsid w:val="00495C53"/>
    <w:pPr>
      <w:suppressAutoHyphens/>
      <w:ind w:left="4395" w:right="-74"/>
    </w:pPr>
    <w:rPr>
      <w:rFonts w:ascii="Arial" w:hAnsi="Arial"/>
      <w:sz w:val="24"/>
    </w:rPr>
  </w:style>
  <w:style w:type="paragraph" w:customStyle="1" w:styleId="ad">
    <w:name w:val="Îáû÷íûé"/>
    <w:rsid w:val="00444320"/>
    <w:pPr>
      <w:widowControl w:val="0"/>
    </w:pPr>
  </w:style>
  <w:style w:type="paragraph" w:customStyle="1" w:styleId="ae">
    <w:name w:val="òàòà"/>
    <w:basedOn w:val="a"/>
    <w:rsid w:val="005B1560"/>
    <w:pPr>
      <w:widowControl w:val="0"/>
      <w:ind w:left="-567" w:right="-483"/>
      <w:jc w:val="both"/>
    </w:pPr>
    <w:rPr>
      <w:sz w:val="24"/>
    </w:rPr>
  </w:style>
  <w:style w:type="paragraph" w:styleId="af">
    <w:name w:val="Title"/>
    <w:basedOn w:val="a"/>
    <w:qFormat/>
    <w:rsid w:val="00A84F79"/>
    <w:pPr>
      <w:jc w:val="center"/>
    </w:pPr>
    <w:rPr>
      <w:rFonts w:ascii="Times Kaz" w:hAnsi="Times Kaz"/>
      <w:b/>
      <w:sz w:val="28"/>
      <w:lang w:eastAsia="ko-KR"/>
    </w:rPr>
  </w:style>
  <w:style w:type="character" w:customStyle="1" w:styleId="ab">
    <w:name w:val="Основной текст с отступом Знак"/>
    <w:basedOn w:val="a0"/>
    <w:link w:val="aa"/>
    <w:uiPriority w:val="99"/>
    <w:rsid w:val="00F95B39"/>
  </w:style>
  <w:style w:type="character" w:customStyle="1" w:styleId="70">
    <w:name w:val="Заголовок 7 Знак"/>
    <w:link w:val="7"/>
    <w:rsid w:val="00F95B39"/>
    <w:rPr>
      <w:sz w:val="24"/>
      <w:szCs w:val="24"/>
      <w:lang w:val="pl-PL" w:eastAsia="pl-PL"/>
    </w:rPr>
  </w:style>
  <w:style w:type="paragraph" w:customStyle="1" w:styleId="tabletextNS">
    <w:name w:val="table:textNS"/>
    <w:basedOn w:val="a"/>
    <w:link w:val="tabletextNSChar"/>
    <w:rsid w:val="00730A64"/>
    <w:rPr>
      <w:rFonts w:ascii="Arial Narrow" w:hAnsi="Arial Narrow"/>
      <w:sz w:val="24"/>
      <w:szCs w:val="24"/>
      <w:lang w:val="en-GB" w:eastAsia="en-US"/>
    </w:rPr>
  </w:style>
  <w:style w:type="character" w:customStyle="1" w:styleId="tabletextNSChar">
    <w:name w:val="table:textNS Char"/>
    <w:link w:val="tabletextNS"/>
    <w:rsid w:val="00730A64"/>
    <w:rPr>
      <w:rFonts w:ascii="Arial Narrow" w:hAnsi="Arial Narrow" w:cs="Arial Narrow"/>
      <w:sz w:val="24"/>
      <w:szCs w:val="24"/>
      <w:lang w:val="en-GB" w:eastAsia="en-US"/>
    </w:rPr>
  </w:style>
  <w:style w:type="character" w:styleId="af0">
    <w:name w:val="Hyperlink"/>
    <w:rsid w:val="0016330B"/>
    <w:rPr>
      <w:color w:val="0000FF"/>
      <w:u w:val="single"/>
    </w:rPr>
  </w:style>
  <w:style w:type="paragraph" w:styleId="20">
    <w:name w:val="Body Text Indent 2"/>
    <w:basedOn w:val="a"/>
    <w:link w:val="21"/>
    <w:uiPriority w:val="99"/>
    <w:unhideWhenUsed/>
    <w:rsid w:val="004B0B5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4B0B54"/>
  </w:style>
  <w:style w:type="character" w:customStyle="1" w:styleId="a5">
    <w:name w:val="Основной текст Знак"/>
    <w:link w:val="a4"/>
    <w:rsid w:val="008123CC"/>
    <w:rPr>
      <w:sz w:val="24"/>
      <w:lang w:val="en-GB" w:eastAsia="en-GB"/>
    </w:rPr>
  </w:style>
  <w:style w:type="character" w:styleId="af1">
    <w:name w:val="annotation reference"/>
    <w:uiPriority w:val="99"/>
    <w:semiHidden/>
    <w:unhideWhenUsed/>
    <w:rsid w:val="00A445E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445E7"/>
  </w:style>
  <w:style w:type="character" w:customStyle="1" w:styleId="af3">
    <w:name w:val="Текст примечания Знак"/>
    <w:link w:val="af2"/>
    <w:uiPriority w:val="99"/>
    <w:semiHidden/>
    <w:rsid w:val="00A445E7"/>
    <w:rPr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445E7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A445E7"/>
    <w:rPr>
      <w:b/>
      <w:bCs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A445E7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A445E7"/>
    <w:rPr>
      <w:rFonts w:ascii="Tahoma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0D212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ari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15373-22D9-4840-A182-9034526B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3300</Words>
  <Characters>18813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УТВЕРЖДЕНА</vt:lpstr>
      <vt:lpstr>                                          УТВЕРЖДЕНА                                                                          </vt:lpstr>
    </vt:vector>
  </TitlesOfParts>
  <Company>GlaxoSmithKline</Company>
  <LinksUpToDate>false</LinksUpToDate>
  <CharactersWithSpaces>22069</CharactersWithSpaces>
  <SharedDoc>false</SharedDoc>
  <HLinks>
    <vt:vector size="6" baseType="variant">
      <vt:variant>
        <vt:i4>6881331</vt:i4>
      </vt:variant>
      <vt:variant>
        <vt:i4>0</vt:i4>
      </vt:variant>
      <vt:variant>
        <vt:i4>0</vt:i4>
      </vt:variant>
      <vt:variant>
        <vt:i4>5</vt:i4>
      </vt:variant>
      <vt:variant>
        <vt:lpwstr>http://www.dari.kz/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us68639</dc:creator>
  <cp:lastModifiedBy>Сауле Салимовна Буркитбаева</cp:lastModifiedBy>
  <cp:revision>2</cp:revision>
  <cp:lastPrinted>2014-04-01T05:43:00Z</cp:lastPrinted>
  <dcterms:created xsi:type="dcterms:W3CDTF">2020-06-08T12:03:00Z</dcterms:created>
  <dcterms:modified xsi:type="dcterms:W3CDTF">2020-06-08T12:03:00Z</dcterms:modified>
</cp:coreProperties>
</file>